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8" w:rsidRPr="00B0558A" w:rsidRDefault="00DD30C8" w:rsidP="00DD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0558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FORM A NEW </w:t>
      </w:r>
      <w:r w:rsidR="00B0558A" w:rsidRPr="00B0558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SPORT CLUB</w:t>
      </w:r>
    </w:p>
    <w:p w:rsidR="00DD30C8" w:rsidRPr="00DD30C8" w:rsidRDefault="00DD30C8" w:rsidP="00DD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topofpage"/>
      <w:bookmarkEnd w:id="1"/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Interested in forming a new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?  See the requirements and process below to learn how.</w:t>
      </w:r>
    </w:p>
    <w:p w:rsidR="00DD30C8" w:rsidRPr="00DD30C8" w:rsidRDefault="00DD30C8" w:rsidP="00DD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requirements"/>
      <w:bookmarkEnd w:id="2"/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:rsidR="0008792E" w:rsidRDefault="00DD30C8" w:rsidP="0008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Registration with the </w:t>
      </w:r>
      <w:hyperlink r:id="rId7" w:history="1">
        <w:r w:rsidR="005F3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Carleton Student Association</w:t>
        </w:r>
        <w:r w:rsidRPr="00DD30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. </w:t>
        </w:r>
      </w:hyperlink>
      <w:r w:rsidR="00B0558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may be completed on-line at </w:t>
      </w:r>
      <w:hyperlink r:id="rId8" w:history="1">
        <w:r w:rsidR="005F35C5" w:rsidRPr="005F3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https://apps.carleton.edu/orgs/csa/orgs/</w:t>
        </w:r>
        <w:r w:rsidRPr="00DD3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and documentation must be provided. </w:t>
      </w:r>
      <w:r w:rsidR="0008792E">
        <w:rPr>
          <w:rFonts w:ascii="Times New Roman" w:eastAsia="Times New Roman" w:hAnsi="Times New Roman" w:cs="Times New Roman"/>
          <w:sz w:val="24"/>
          <w:szCs w:val="24"/>
        </w:rPr>
        <w:t xml:space="preserve">Clubs must have successfully completed a minimum of 2 years as a registered student organization before applying for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="0008792E">
        <w:rPr>
          <w:rFonts w:ascii="Times New Roman" w:eastAsia="Times New Roman" w:hAnsi="Times New Roman" w:cs="Times New Roman"/>
          <w:sz w:val="24"/>
          <w:szCs w:val="24"/>
        </w:rPr>
        <w:t xml:space="preserve"> status.</w:t>
      </w:r>
    </w:p>
    <w:p w:rsidR="00DD30C8" w:rsidRPr="00DD30C8" w:rsidRDefault="00DD30C8" w:rsidP="00087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2. Demonstration of Interest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Submit a list of names and signatures with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Carleton ID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numbers of at least ten (10) active members.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3. Demonstration of Organization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A club must define their purpose, goals, and objectives; submit officers' names and their duties; have a continuity procedure consisting of established officer election dates and the procedure for election; and defined membership requirements. This information should be included in the club constitution.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4. Demonstration of Need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An applying group needs to document that interest in their sport is not being adequately met by existing campus programs. Those sports currently recognized by the Division of Intercollegiate Athletics may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be duplicated. A sport or form of a sport currently a member of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program </w:t>
      </w:r>
      <w:r w:rsidR="00877707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not be duplicated.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5. Demonstration of Safety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An applying club needs to demonstrate that the welfare of its members is safeguarded. Evidence should be presented showing well-qualified instructors, the existence of safe equipment, the supervision of practice and competitive sessions, and the procedures to follow in case of accidental injury.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6. Satisfaction of a "True Sport" definition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Demonstrate that the applying club is within the following guidelines: </w:t>
      </w:r>
    </w:p>
    <w:p w:rsidR="00DD30C8" w:rsidRPr="00DD30C8" w:rsidRDefault="00DD30C8" w:rsidP="00DD3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Be a sport with a national or international governing body (i.e. AAU, NCAA, USA Volleyball, or an independent governing body such as International Badminton Federation). </w:t>
      </w:r>
    </w:p>
    <w:p w:rsidR="00DD30C8" w:rsidRPr="00DD30C8" w:rsidRDefault="00DD30C8" w:rsidP="00DD3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Produce a set of rules published by the sport's governing body, if requested. </w:t>
      </w:r>
    </w:p>
    <w:p w:rsidR="00DD30C8" w:rsidRPr="00DD30C8" w:rsidRDefault="00DD30C8" w:rsidP="00DD3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Present evidence that there are established competitions, tournaments and clinics within a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8hr radius of Northfield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, if applicable. </w:t>
      </w:r>
    </w:p>
    <w:p w:rsidR="00DD30C8" w:rsidRPr="00DD30C8" w:rsidRDefault="00DD30C8" w:rsidP="00DD3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Show that the learning and development of skills of the sport is the main objective. </w:t>
      </w:r>
    </w:p>
    <w:p w:rsidR="00DD30C8" w:rsidRPr="00DD30C8" w:rsidRDefault="00DD30C8" w:rsidP="00DD30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sz w:val="24"/>
          <w:szCs w:val="24"/>
        </w:rPr>
        <w:t>Must have membership with a National or International Governing Body and participate in a local or regional league (as available).</w:t>
      </w:r>
    </w:p>
    <w:p w:rsidR="00B0558A" w:rsidRDefault="00DD30C8" w:rsidP="00DD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7. Space Availability &amp; Equipment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Availability of </w:t>
      </w:r>
      <w:r w:rsidR="00EC4FDC">
        <w:rPr>
          <w:rFonts w:ascii="Times New Roman" w:eastAsia="Times New Roman" w:hAnsi="Times New Roman" w:cs="Times New Roman"/>
          <w:sz w:val="24"/>
          <w:szCs w:val="24"/>
        </w:rPr>
        <w:t>Campus Rec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facilities</w:t>
      </w:r>
      <w:r w:rsidR="00EC4FDC">
        <w:rPr>
          <w:rFonts w:ascii="Times New Roman" w:eastAsia="Times New Roman" w:hAnsi="Times New Roman" w:cs="Times New Roman"/>
          <w:sz w:val="24"/>
          <w:szCs w:val="24"/>
        </w:rPr>
        <w:t>, storage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and equipment for practice and competition is very limited due to use by </w:t>
      </w:r>
      <w:r w:rsidR="00EC4FDC">
        <w:rPr>
          <w:rFonts w:ascii="Times New Roman" w:eastAsia="Times New Roman" w:hAnsi="Times New Roman" w:cs="Times New Roman"/>
          <w:sz w:val="24"/>
          <w:szCs w:val="24"/>
        </w:rPr>
        <w:t>Campus Rec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 xml:space="preserve">s, Athletics,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and informal recreation. Allocation of practice space and time will be limited to </w:t>
      </w:r>
      <w:r w:rsidR="00EC4FDC">
        <w:rPr>
          <w:rFonts w:ascii="Times New Roman" w:eastAsia="Times New Roman" w:hAnsi="Times New Roman" w:cs="Times New Roman"/>
          <w:sz w:val="24"/>
          <w:szCs w:val="24"/>
        </w:rPr>
        <w:t>Campus Rec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facilities that are not currently utilized. Club petitions that do not require </w:t>
      </w:r>
      <w:r w:rsidR="00877707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and/or can be accommodated by existing </w:t>
      </w:r>
      <w:r w:rsidR="00EC4FDC">
        <w:rPr>
          <w:rFonts w:ascii="Times New Roman" w:eastAsia="Times New Roman" w:hAnsi="Times New Roman" w:cs="Times New Roman"/>
          <w:sz w:val="24"/>
          <w:szCs w:val="24"/>
        </w:rPr>
        <w:t>Campus Rec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facilities will be considered.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Director in conjunction with the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PE.A.R Administrative Council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will make decision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 regarding space availability.</w:t>
      </w:r>
      <w:bookmarkStart w:id="3" w:name="petition"/>
      <w:bookmarkEnd w:id="3"/>
    </w:p>
    <w:p w:rsidR="00DD30C8" w:rsidRPr="00DD30C8" w:rsidRDefault="00DD30C8" w:rsidP="00DD3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Petition Process</w:t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Meet with the </w:t>
      </w:r>
      <w:r w:rsidR="00B0558A">
        <w:rPr>
          <w:rFonts w:ascii="Times New Roman" w:eastAsia="Times New Roman" w:hAnsi="Times New Roman" w:cs="Times New Roman"/>
          <w:b/>
          <w:bCs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s Director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In order to petition to become a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PE. A.R Department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, the interested party must meet with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s Director (Room 1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Recreation Center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) and present all the documents needed to meet the criteria to become a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as explained above.</w:t>
      </w:r>
      <w:r w:rsidR="005F35C5"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Attend </w:t>
      </w:r>
      <w:r w:rsidR="00B0558A">
        <w:rPr>
          <w:rFonts w:ascii="Times New Roman" w:eastAsia="Times New Roman" w:hAnsi="Times New Roman" w:cs="Times New Roman"/>
          <w:b/>
          <w:bCs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s Council Meeting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If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Director determines that all criteria have been met, the petition will be placed on the agenda at the next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 xml:space="preserve"> Executive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Council meeting.</w:t>
      </w:r>
      <w:r w:rsidR="005F35C5">
        <w:t xml:space="preserve"> (typically meets bi-weekly during the academic term)</w:t>
      </w:r>
      <w:r w:rsidR="005F35C5"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Acceptance by the </w:t>
      </w:r>
      <w:r w:rsidR="00B0558A">
        <w:rPr>
          <w:rFonts w:ascii="Times New Roman" w:eastAsia="Times New Roman" w:hAnsi="Times New Roman" w:cs="Times New Roman"/>
          <w:b/>
          <w:bCs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="00B055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Executive </w:t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Council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The prospective club's chief officer will make a verbal request by means of a presentation to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Council for membership to that body. A vote will take place at that time or it may be postponed to the next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Council meeting. A vote may be postponed to the next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Council meeting if additional information is required. Completion of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registration does not constitute endorsement of an individual club. Acceptance by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Council, the advisory group to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Director, is granted by two-thirds (2/3) vote of the quorum.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Acceptance by the </w:t>
      </w:r>
      <w:r w:rsidR="00B0558A">
        <w:rPr>
          <w:rFonts w:ascii="Times New Roman" w:eastAsia="Times New Roman" w:hAnsi="Times New Roman" w:cs="Times New Roman"/>
          <w:b/>
          <w:bCs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s Director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Taking the vote of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Council and all criteria into consideration,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Director has final approval of a club's acceptance. The decision of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Director may be appealed to the </w:t>
      </w:r>
      <w:r w:rsidR="00877707">
        <w:rPr>
          <w:rFonts w:ascii="Times New Roman" w:eastAsia="Times New Roman" w:hAnsi="Times New Roman" w:cs="Times New Roman"/>
          <w:sz w:val="24"/>
          <w:szCs w:val="24"/>
        </w:rPr>
        <w:t xml:space="preserve">PEAR Athletic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Director. Once accepted as an approved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, the club shall then be governed by policies established by the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5F35C5">
        <w:rPr>
          <w:rFonts w:ascii="Times New Roman" w:eastAsia="Times New Roman" w:hAnsi="Times New Roman" w:cs="Times New Roman"/>
          <w:sz w:val="24"/>
          <w:szCs w:val="24"/>
        </w:rPr>
        <w:t>PE.A.R Department</w:t>
      </w:r>
      <w:r w:rsidR="005F35C5" w:rsidRPr="00DD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Council. 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br/>
      </w:r>
      <w:r w:rsidRPr="00DD30C8">
        <w:rPr>
          <w:rFonts w:ascii="Times New Roman" w:eastAsia="Times New Roman" w:hAnsi="Times New Roman" w:cs="Times New Roman"/>
          <w:b/>
          <w:bCs/>
          <w:sz w:val="24"/>
          <w:szCs w:val="24"/>
        </w:rPr>
        <w:t>5. Probationary Period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 - Upon acceptance into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 xml:space="preserve">s program, the new club will serve a one-year probationary period per the </w:t>
      </w:r>
      <w:r w:rsidR="00B0558A">
        <w:rPr>
          <w:rFonts w:ascii="Times New Roman" w:eastAsia="Times New Roman" w:hAnsi="Times New Roman" w:cs="Times New Roman"/>
          <w:sz w:val="24"/>
          <w:szCs w:val="24"/>
        </w:rPr>
        <w:t>Sport Club</w:t>
      </w:r>
      <w:r w:rsidRPr="00DD30C8">
        <w:rPr>
          <w:rFonts w:ascii="Times New Roman" w:eastAsia="Times New Roman" w:hAnsi="Times New Roman" w:cs="Times New Roman"/>
          <w:sz w:val="24"/>
          <w:szCs w:val="24"/>
        </w:rPr>
        <w:t>s Council By-Laws.</w:t>
      </w:r>
    </w:p>
    <w:p w:rsidR="00364867" w:rsidRPr="00DD30C8" w:rsidRDefault="00364867" w:rsidP="00DD30C8"/>
    <w:sectPr w:rsidR="00364867" w:rsidRPr="00DD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49D"/>
    <w:multiLevelType w:val="multilevel"/>
    <w:tmpl w:val="6348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A441C"/>
    <w:multiLevelType w:val="multilevel"/>
    <w:tmpl w:val="4118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8"/>
    <w:rsid w:val="0008792E"/>
    <w:rsid w:val="00364867"/>
    <w:rsid w:val="005F35C5"/>
    <w:rsid w:val="006D6702"/>
    <w:rsid w:val="007F06D9"/>
    <w:rsid w:val="00877707"/>
    <w:rsid w:val="009A0546"/>
    <w:rsid w:val="00B0558A"/>
    <w:rsid w:val="00DD30C8"/>
    <w:rsid w:val="00E85050"/>
    <w:rsid w:val="00E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2">
    <w:name w:val="subheader2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30C8"/>
    <w:rPr>
      <w:color w:val="0000FF"/>
      <w:u w:val="single"/>
    </w:rPr>
  </w:style>
  <w:style w:type="paragraph" w:customStyle="1" w:styleId="faqsubheader">
    <w:name w:val="faqsubheader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0C8"/>
    <w:rPr>
      <w:b/>
      <w:bCs/>
    </w:rPr>
  </w:style>
  <w:style w:type="paragraph" w:customStyle="1" w:styleId="pgraph1">
    <w:name w:val="pgraph1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raph2">
    <w:name w:val="pgraph2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raph11">
    <w:name w:val="pgraph11"/>
    <w:basedOn w:val="DefaultParagraphFont"/>
    <w:rsid w:val="00DD30C8"/>
  </w:style>
  <w:style w:type="character" w:customStyle="1" w:styleId="pgraph21">
    <w:name w:val="pgraph21"/>
    <w:basedOn w:val="DefaultParagraphFont"/>
    <w:rsid w:val="00DD3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er2">
    <w:name w:val="subheader2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30C8"/>
    <w:rPr>
      <w:color w:val="0000FF"/>
      <w:u w:val="single"/>
    </w:rPr>
  </w:style>
  <w:style w:type="paragraph" w:customStyle="1" w:styleId="faqsubheader">
    <w:name w:val="faqsubheader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0C8"/>
    <w:rPr>
      <w:b/>
      <w:bCs/>
    </w:rPr>
  </w:style>
  <w:style w:type="paragraph" w:customStyle="1" w:styleId="pgraph1">
    <w:name w:val="pgraph1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raph2">
    <w:name w:val="pgraph2"/>
    <w:basedOn w:val="Normal"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raph11">
    <w:name w:val="pgraph11"/>
    <w:basedOn w:val="DefaultParagraphFont"/>
    <w:rsid w:val="00DD30C8"/>
  </w:style>
  <w:style w:type="character" w:customStyle="1" w:styleId="pgraph21">
    <w:name w:val="pgraph21"/>
    <w:basedOn w:val="DefaultParagraphFont"/>
    <w:rsid w:val="00DD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o.studentorg.wisc.edu/" TargetMode="External"/><Relationship Id="rId3" Type="http://schemas.openxmlformats.org/officeDocument/2006/relationships/styles" Target="styles.xml"/><Relationship Id="rId7" Type="http://schemas.openxmlformats.org/officeDocument/2006/relationships/hyperlink" Target="http://soo.studentorg.wisc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87F0-CD02-479B-BD63-084D488A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Chaput</dc:creator>
  <cp:lastModifiedBy>ITS Labs</cp:lastModifiedBy>
  <cp:revision>2</cp:revision>
  <cp:lastPrinted>2011-07-26T17:26:00Z</cp:lastPrinted>
  <dcterms:created xsi:type="dcterms:W3CDTF">2014-07-23T19:59:00Z</dcterms:created>
  <dcterms:modified xsi:type="dcterms:W3CDTF">2014-07-23T19:59:00Z</dcterms:modified>
</cp:coreProperties>
</file>