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43" w:rsidRDefault="00A815FC">
      <w:pPr>
        <w:tabs>
          <w:tab w:val="left" w:pos="2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842">
        <w:t>December 2017</w:t>
      </w:r>
    </w:p>
    <w:p w:rsidR="000B6643" w:rsidRDefault="000B6643">
      <w:pPr>
        <w:jc w:val="center"/>
      </w:pPr>
      <w:proofErr w:type="gramStart"/>
      <w:r>
        <w:t>CURRICULUM  VITA</w:t>
      </w:r>
      <w:r w:rsidR="005E77B4">
        <w:t>E</w:t>
      </w:r>
      <w:proofErr w:type="gramEnd"/>
    </w:p>
    <w:p w:rsidR="000B6643" w:rsidRDefault="000B6643">
      <w:pPr>
        <w:jc w:val="center"/>
      </w:pPr>
    </w:p>
    <w:p w:rsidR="000B6643" w:rsidRDefault="000B6643">
      <w:pPr>
        <w:jc w:val="center"/>
        <w:rPr>
          <w:b/>
        </w:rPr>
      </w:pPr>
      <w:r>
        <w:rPr>
          <w:b/>
        </w:rPr>
        <w:t>Steven E. Schier</w:t>
      </w:r>
    </w:p>
    <w:p w:rsidR="000B6643" w:rsidRDefault="000B6643"/>
    <w:p w:rsidR="000B6643" w:rsidRDefault="00CE3808">
      <w:r>
        <w:t>Age</w:t>
      </w:r>
      <w:r w:rsidR="000B6643">
        <w:t xml:space="preserve"> </w:t>
      </w:r>
      <w:r w:rsidR="00233842">
        <w:t>65</w:t>
      </w:r>
      <w:r w:rsidR="000B6643">
        <w:cr/>
        <w:t>Dorothy H. and Edward C. Congdon Professor of Political Science</w:t>
      </w:r>
    </w:p>
    <w:p w:rsidR="000B6643" w:rsidRDefault="000B6643">
      <w:r>
        <w:cr/>
      </w:r>
      <w:r>
        <w:rPr>
          <w:b/>
          <w:u w:val="single"/>
        </w:rPr>
        <w:t>Education</w:t>
      </w:r>
      <w:r>
        <w:tab/>
      </w:r>
      <w:r>
        <w:tab/>
        <w:t xml:space="preserve">Ph.D., Department of Political Science,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Wisconsin-Madison</w:t>
          </w:r>
        </w:smartTag>
      </w:smartTag>
      <w:r>
        <w:t>,</w:t>
      </w:r>
    </w:p>
    <w:p w:rsidR="000B6643" w:rsidRDefault="000B6643">
      <w:pPr>
        <w:ind w:left="1440" w:firstLine="720"/>
      </w:pPr>
      <w:r>
        <w:t>December 1978.  Minor field:  American history.</w:t>
      </w:r>
    </w:p>
    <w:p w:rsidR="000B6643" w:rsidRDefault="000B6643">
      <w:pPr>
        <w:ind w:firstLine="2160"/>
      </w:pPr>
    </w:p>
    <w:p w:rsidR="000B6643" w:rsidRDefault="000B6643">
      <w:pPr>
        <w:ind w:firstLine="2160"/>
      </w:pPr>
      <w:r>
        <w:t xml:space="preserve">M.A., Department of Political Science,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Wisconsin-Madison</w:t>
          </w:r>
        </w:smartTag>
      </w:smartTag>
      <w:r>
        <w:t xml:space="preserve">, </w:t>
      </w:r>
      <w:r>
        <w:tab/>
      </w:r>
      <w:r>
        <w:tab/>
      </w:r>
      <w:r>
        <w:tab/>
      </w:r>
      <w:r>
        <w:tab/>
        <w:t>May 1975.</w:t>
      </w:r>
      <w:r>
        <w:tab/>
      </w:r>
      <w:r>
        <w:tab/>
      </w:r>
    </w:p>
    <w:p w:rsidR="000B6643" w:rsidRDefault="000B6643">
      <w:pPr>
        <w:ind w:firstLine="2160"/>
      </w:pPr>
    </w:p>
    <w:p w:rsidR="000B6643" w:rsidRDefault="000B6643">
      <w:pPr>
        <w:ind w:left="2160"/>
      </w:pPr>
      <w:r>
        <w:t xml:space="preserve">B.A., Summa Cum Laude, </w:t>
      </w:r>
      <w:smartTag w:uri="urn:schemas-microsoft-com:office:smarttags" w:element="place">
        <w:smartTag w:uri="urn:schemas-microsoft-com:office:smarttags" w:element="PlaceName">
          <w:r>
            <w:t>Simpson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May 1974. Double major in political science </w:t>
      </w:r>
      <w:bookmarkStart w:id="0" w:name="_GoBack"/>
      <w:bookmarkEnd w:id="0"/>
      <w:r>
        <w:t>and history.</w:t>
      </w:r>
    </w:p>
    <w:p w:rsidR="000B6643" w:rsidRDefault="000B6643">
      <w:pPr>
        <w:ind w:firstLine="2160"/>
      </w:pPr>
    </w:p>
    <w:p w:rsidR="000B6643" w:rsidRDefault="000B6643">
      <w:pPr>
        <w:pStyle w:val="Heading1"/>
      </w:pPr>
      <w:r>
        <w:t>Professional History</w:t>
      </w:r>
    </w:p>
    <w:p w:rsidR="000B6643" w:rsidRDefault="000B6643"/>
    <w:p w:rsidR="000B6643" w:rsidRDefault="007C72A8">
      <w:pPr>
        <w:pStyle w:val="BodyTextIndent"/>
      </w:pPr>
      <w:r>
        <w:t>1997-p</w:t>
      </w:r>
      <w:r w:rsidR="000B6643">
        <w:t>resent</w:t>
      </w:r>
      <w:r w:rsidR="000B6643">
        <w:tab/>
        <w:t xml:space="preserve">Dorothy H. and Edward C. Congdon Professor of Political Science, </w:t>
      </w:r>
      <w:smartTag w:uri="urn:schemas-microsoft-com:office:smarttags" w:element="PlaceName">
        <w:r w:rsidR="000B6643">
          <w:t>Carleton</w:t>
        </w:r>
      </w:smartTag>
      <w:r w:rsidR="000B6643">
        <w:t xml:space="preserve"> </w:t>
      </w:r>
      <w:smartTag w:uri="urn:schemas-microsoft-com:office:smarttags" w:element="PlaceType">
        <w:r w:rsidR="000B6643">
          <w:t>College</w:t>
        </w:r>
      </w:smartTag>
      <w:r w:rsidR="000B6643">
        <w:t xml:space="preserve">, </w:t>
      </w:r>
      <w:smartTag w:uri="urn:schemas-microsoft-com:office:smarttags" w:element="City">
        <w:r w:rsidR="000B6643">
          <w:t>Northfield</w:t>
        </w:r>
      </w:smartTag>
      <w:r w:rsidR="00901442">
        <w:t>, Minnesota.</w:t>
      </w:r>
    </w:p>
    <w:p w:rsidR="00947D6D" w:rsidRDefault="00947D6D">
      <w:pPr>
        <w:pStyle w:val="BodyTextIndent"/>
      </w:pPr>
    </w:p>
    <w:p w:rsidR="00947D6D" w:rsidRDefault="00947D6D">
      <w:pPr>
        <w:pStyle w:val="BodyTextIndent"/>
      </w:pPr>
      <w:r>
        <w:tab/>
        <w:t xml:space="preserve">Political analyst, KSTP Television,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>
              <w:t>Minn</w:t>
            </w:r>
          </w:smartTag>
          <w:r>
            <w:t>eapolis</w:t>
          </w:r>
        </w:smartTag>
      </w:smartTag>
      <w:r>
        <w:t>.</w:t>
      </w:r>
    </w:p>
    <w:p w:rsidR="00A82EC3" w:rsidRDefault="00A82EC3">
      <w:pPr>
        <w:pStyle w:val="BodyTextIndent"/>
      </w:pPr>
    </w:p>
    <w:p w:rsidR="000B6643" w:rsidRDefault="00A82EC3">
      <w:pPr>
        <w:pStyle w:val="BodyTextIndent"/>
      </w:pPr>
      <w:r>
        <w:t xml:space="preserve">1983-2010                   Director, Carleton in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Program.  Responsible for administration and seminar instruction of a ten-week Carleton term on national politics and policy in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A82EC3" w:rsidRDefault="00A82EC3">
      <w:pPr>
        <w:pStyle w:val="BodyTextIndent"/>
      </w:pPr>
    </w:p>
    <w:p w:rsidR="000B6643" w:rsidRDefault="00947D6D">
      <w:pPr>
        <w:pStyle w:val="BodyTextIndent"/>
      </w:pPr>
      <w:r>
        <w:t>2001-2007</w:t>
      </w:r>
      <w:r w:rsidR="000B6643">
        <w:tab/>
        <w:t>Member</w:t>
      </w:r>
      <w:r w:rsidR="009405E4">
        <w:t>,</w:t>
      </w:r>
      <w:r w:rsidR="000B6643">
        <w:t xml:space="preserve"> Board of Directors, </w:t>
      </w:r>
      <w:smartTag w:uri="urn:schemas-microsoft-com:office:smarttags" w:element="PlaceName">
        <w:r w:rsidR="000B6643">
          <w:t>Dirksen</w:t>
        </w:r>
      </w:smartTag>
      <w:r w:rsidR="000B6643">
        <w:t xml:space="preserve"> </w:t>
      </w:r>
      <w:smartTag w:uri="urn:schemas-microsoft-com:office:smarttags" w:element="PlaceType">
        <w:r w:rsidR="000B6643">
          <w:t>Center</w:t>
        </w:r>
      </w:smartTag>
      <w:r w:rsidR="000B6643">
        <w:t xml:space="preserve"> for Congressional Studies, </w:t>
      </w:r>
      <w:smartTag w:uri="urn:schemas-microsoft-com:office:smarttags" w:element="place">
        <w:smartTag w:uri="urn:schemas-microsoft-com:office:smarttags" w:element="City">
          <w:r w:rsidR="000B6643">
            <w:t>Pekin</w:t>
          </w:r>
        </w:smartTag>
        <w:r w:rsidR="000B6643">
          <w:t xml:space="preserve">, </w:t>
        </w:r>
        <w:smartTag w:uri="urn:schemas-microsoft-com:office:smarttags" w:element="State">
          <w:r w:rsidR="000B6643">
            <w:t>Illinois</w:t>
          </w:r>
        </w:smartTag>
      </w:smartTag>
      <w:r w:rsidR="000B6643">
        <w:t>.</w:t>
      </w:r>
    </w:p>
    <w:p w:rsidR="000B6643" w:rsidRDefault="000B6643"/>
    <w:p w:rsidR="000B6643" w:rsidRDefault="000B6643">
      <w:r>
        <w:t>1995-2001</w:t>
      </w:r>
      <w:r w:rsidR="00FE6D34">
        <w:t>, 2003</w:t>
      </w:r>
      <w:r>
        <w:tab/>
        <w:t xml:space="preserve">Chair, Department of Political Science, </w:t>
      </w:r>
      <w:smartTag w:uri="urn:schemas-microsoft-com:office:smarttags" w:element="PlaceName">
        <w:r>
          <w:t>Carleton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.  </w:t>
      </w:r>
    </w:p>
    <w:p w:rsidR="000B6643" w:rsidRDefault="000B6643">
      <w:pPr>
        <w:ind w:left="2160" w:hanging="2160"/>
      </w:pPr>
    </w:p>
    <w:p w:rsidR="000B6643" w:rsidRDefault="000B6643">
      <w:pPr>
        <w:ind w:left="2160" w:hanging="2160"/>
      </w:pPr>
      <w:r>
        <w:t>1987-2000</w:t>
      </w:r>
      <w:r>
        <w:tab/>
        <w:t xml:space="preserve">Instructor, Summer Teaching Institute, </w:t>
      </w:r>
      <w:smartTag w:uri="urn:schemas-microsoft-com:office:smarttags" w:element="PlaceName">
        <w:r>
          <w:t>Carleton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>.  Annually conducted a one-week intensive teaching seminar for high school teachers of Advanced Placement American Government courses.</w:t>
      </w:r>
    </w:p>
    <w:p w:rsidR="000B6643" w:rsidRDefault="000B6643">
      <w:pPr>
        <w:ind w:left="2160" w:hanging="2160"/>
      </w:pPr>
    </w:p>
    <w:p w:rsidR="000B6643" w:rsidRDefault="000B6643">
      <w:r>
        <w:t>1981-1997</w:t>
      </w:r>
      <w:r>
        <w:tab/>
      </w:r>
      <w:r>
        <w:tab/>
        <w:t xml:space="preserve">Assistant, Associate and Full Professor, Department of Political Science, </w:t>
      </w:r>
    </w:p>
    <w:p w:rsidR="000B6643" w:rsidRDefault="000B6643">
      <w:pPr>
        <w:ind w:left="1440" w:firstLine="720"/>
      </w:pPr>
      <w:smartTag w:uri="urn:schemas-microsoft-com:office:smarttags" w:element="PlaceName">
        <w:r>
          <w:t>Carleton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Northfield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 xml:space="preserve">.  Responsible for courses in </w:t>
      </w:r>
    </w:p>
    <w:p w:rsidR="000B6643" w:rsidRDefault="000B6643">
      <w:pPr>
        <w:ind w:left="1440" w:firstLine="720"/>
      </w:pPr>
      <w:r>
        <w:t xml:space="preserve">methodology, public policy analysis, parties and elections, legislative </w:t>
      </w:r>
    </w:p>
    <w:p w:rsidR="000B6643" w:rsidRDefault="000B6643">
      <w:pPr>
        <w:ind w:left="1440" w:firstLine="720"/>
      </w:pPr>
      <w:r>
        <w:t>process, presidency, introduction to American politics.</w:t>
      </w:r>
    </w:p>
    <w:p w:rsidR="000B6643" w:rsidRDefault="000B6643">
      <w:pPr>
        <w:ind w:left="1440" w:firstLine="720"/>
      </w:pPr>
    </w:p>
    <w:p w:rsidR="000B6643" w:rsidRDefault="000B6643">
      <w:pPr>
        <w:ind w:left="2160" w:hanging="2160"/>
      </w:pPr>
      <w:r>
        <w:t>1983-1992</w:t>
      </w:r>
      <w:r>
        <w:tab/>
        <w:t xml:space="preserve">Coordinator, Political Economy Concentration, </w:t>
      </w:r>
      <w:smartTag w:uri="urn:schemas-microsoft-com:office:smarttags" w:element="place">
        <w:smartTag w:uri="urn:schemas-microsoft-com:office:smarttags" w:element="PlaceName">
          <w:r>
            <w:t>Carleton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.  Supervised an interdisciplinary minor involving the Political Science, Economics, History and Sociology Departments.</w:t>
      </w:r>
    </w:p>
    <w:p w:rsidR="000B6643" w:rsidRDefault="000B6643">
      <w:pPr>
        <w:ind w:left="2160" w:hanging="2160"/>
      </w:pPr>
    </w:p>
    <w:p w:rsidR="000B6643" w:rsidRDefault="000B6643">
      <w:pPr>
        <w:ind w:left="2160" w:hanging="2160"/>
      </w:pPr>
      <w:r>
        <w:t>1978-1981</w:t>
      </w:r>
      <w:r>
        <w:tab/>
        <w:t xml:space="preserve">Assistant Professor, </w:t>
      </w:r>
      <w:smartTag w:uri="urn:schemas-microsoft-com:office:smarttags" w:element="PlaceName">
        <w:r>
          <w:t>Wittenberg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r>
          <w:t>Springfield</w:t>
        </w:r>
      </w:smartTag>
      <w:r w:rsidR="005017E1">
        <w:t>, Ohio</w:t>
      </w:r>
      <w:r>
        <w:t>.  Responsible for courses in urban politics, public policy, legislative process, presidency, methodology, introduction to American government.</w:t>
      </w:r>
    </w:p>
    <w:p w:rsidR="000B6643" w:rsidRDefault="000B6643">
      <w:pPr>
        <w:ind w:left="2160" w:hanging="2160"/>
      </w:pPr>
    </w:p>
    <w:p w:rsidR="000B6643" w:rsidRDefault="000B6643">
      <w:pPr>
        <w:ind w:left="2160" w:hanging="2160"/>
      </w:pPr>
      <w:r>
        <w:t>1977-1978</w:t>
      </w:r>
      <w:r>
        <w:tab/>
        <w:t xml:space="preserve">Director of State Legislative Internship Program,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Wisconsin-Madison</w:t>
          </w:r>
        </w:smartTag>
      </w:smartTag>
      <w:r>
        <w:t xml:space="preserve">.  Supervised placement and directed academic work of undergraduate interns in the </w:t>
      </w:r>
      <w:smartTag w:uri="urn:schemas-microsoft-com:office:smarttags" w:element="place">
        <w:r>
          <w:t>Wisconsin</w:t>
        </w:r>
      </w:smartTag>
      <w:r>
        <w:t xml:space="preserve"> state legislature.</w:t>
      </w:r>
    </w:p>
    <w:p w:rsidR="000B6643" w:rsidRDefault="000B6643">
      <w:pPr>
        <w:ind w:left="2160" w:hanging="2160"/>
      </w:pPr>
    </w:p>
    <w:p w:rsidR="000B6643" w:rsidRDefault="000B6643">
      <w:pPr>
        <w:ind w:left="2160" w:hanging="2160"/>
      </w:pPr>
      <w:r>
        <w:t>1975-1977</w:t>
      </w:r>
      <w:r>
        <w:tab/>
        <w:t>Teaching Assistant, University of Wisconsin-Madison.  Conducted discussion sessions and occasionally lectured in American government, introduction to politics, and comparative politics courses.</w:t>
      </w:r>
    </w:p>
    <w:p w:rsidR="000B6643" w:rsidRDefault="000B6643">
      <w:pPr>
        <w:ind w:left="2160" w:hanging="2160"/>
        <w:rPr>
          <w:b/>
          <w:u w:val="single"/>
        </w:rPr>
      </w:pPr>
    </w:p>
    <w:p w:rsidR="000B6643" w:rsidRDefault="000B6643">
      <w:pPr>
        <w:ind w:left="720" w:hanging="720"/>
        <w:rPr>
          <w:b/>
          <w:u w:val="single"/>
        </w:rPr>
      </w:pPr>
      <w:r>
        <w:rPr>
          <w:b/>
          <w:u w:val="single"/>
        </w:rPr>
        <w:t>Honors and Grants</w:t>
      </w:r>
    </w:p>
    <w:p w:rsidR="00530DE2" w:rsidRDefault="000B6643" w:rsidP="006871D5">
      <w:pPr>
        <w:ind w:left="720"/>
      </w:pPr>
      <w:r>
        <w:cr/>
      </w:r>
      <w:r w:rsidR="00233842">
        <w:t xml:space="preserve">Recipient, </w:t>
      </w:r>
      <w:r w:rsidR="00530DE2">
        <w:t>Transitions Grant, Carleton College for</w:t>
      </w:r>
      <w:r w:rsidR="00BE7FAF">
        <w:t xml:space="preserve"> lecture tour and research </w:t>
      </w:r>
      <w:r w:rsidR="00530DE2">
        <w:t>in Sweden, 2016.</w:t>
      </w:r>
    </w:p>
    <w:p w:rsidR="00530DE2" w:rsidRDefault="00530DE2" w:rsidP="006871D5">
      <w:pPr>
        <w:ind w:left="720"/>
      </w:pPr>
    </w:p>
    <w:p w:rsidR="00530DE2" w:rsidRDefault="00530DE2" w:rsidP="006871D5">
      <w:pPr>
        <w:ind w:left="720"/>
      </w:pPr>
      <w:r>
        <w:t>Recipient, Fulbright Distinguished Lectureship, Uppsala University, Uppsala, Sweden, Spring Semester 2013-14.</w:t>
      </w:r>
    </w:p>
    <w:p w:rsidR="00530DE2" w:rsidRDefault="00530DE2" w:rsidP="00530DE2"/>
    <w:p w:rsidR="005F2C5D" w:rsidRDefault="00901442" w:rsidP="006871D5">
      <w:pPr>
        <w:ind w:left="720"/>
      </w:pPr>
      <w:r>
        <w:t xml:space="preserve">Recipient, </w:t>
      </w:r>
      <w:r w:rsidR="005F2C5D">
        <w:t>Faculty Development Endowment Grant to prepare coauthored books for Rowman and Littlefield and Routledge publishers, 2011.</w:t>
      </w:r>
    </w:p>
    <w:p w:rsidR="005F2C5D" w:rsidRDefault="005F2C5D" w:rsidP="006871D5">
      <w:pPr>
        <w:ind w:left="720"/>
      </w:pPr>
    </w:p>
    <w:p w:rsidR="006871D5" w:rsidRPr="000F3485" w:rsidRDefault="006871D5" w:rsidP="006871D5">
      <w:pPr>
        <w:ind w:left="720"/>
      </w:pPr>
      <w:r>
        <w:t xml:space="preserve">Recipient of an “Outstanding Academic Book of 2009” award from </w:t>
      </w:r>
      <w:r>
        <w:rPr>
          <w:u w:val="single"/>
        </w:rPr>
        <w:t>Choice</w:t>
      </w:r>
      <w:r>
        <w:t xml:space="preserve"> magazine for </w:t>
      </w:r>
      <w:r>
        <w:rPr>
          <w:u w:val="single"/>
        </w:rPr>
        <w:t>Panorama of a Presidency: How George W. Bush Acquired and Spent His Political Capital</w:t>
      </w:r>
      <w:r w:rsidR="005017E1">
        <w:t xml:space="preserve">.  Armonk, New York: </w:t>
      </w:r>
      <w:r w:rsidRPr="000F3485">
        <w:t>M.E. Sharpe Publishers</w:t>
      </w:r>
      <w:r w:rsidR="005017E1">
        <w:t>, 2008</w:t>
      </w:r>
      <w:r>
        <w:t>.</w:t>
      </w:r>
    </w:p>
    <w:p w:rsidR="006871D5" w:rsidRDefault="006871D5">
      <w:pPr>
        <w:ind w:left="720" w:hanging="720"/>
      </w:pPr>
    </w:p>
    <w:p w:rsidR="00947D6D" w:rsidRDefault="00901442" w:rsidP="006871D5">
      <w:pPr>
        <w:ind w:left="720"/>
      </w:pPr>
      <w:r>
        <w:t xml:space="preserve">Recipient, </w:t>
      </w:r>
      <w:r w:rsidR="00947D6D">
        <w:t>Faculty Development Endowment Grant for full-term leave to prepare sole-authored and edited books on the George W. Bush presidency for</w:t>
      </w:r>
      <w:r>
        <w:t xml:space="preserve"> M.E. Sharpe publishers and </w:t>
      </w:r>
      <w:r w:rsidR="00947D6D">
        <w:t>University of Pittsburgh Press, Spring 2009.</w:t>
      </w:r>
    </w:p>
    <w:p w:rsidR="00947D6D" w:rsidRDefault="00947D6D">
      <w:pPr>
        <w:ind w:left="720" w:hanging="720"/>
      </w:pPr>
    </w:p>
    <w:p w:rsidR="001D4556" w:rsidRDefault="007E1F4A" w:rsidP="00947D6D">
      <w:pPr>
        <w:ind w:left="720"/>
      </w:pPr>
      <w:r>
        <w:t>Quantitative</w:t>
      </w:r>
      <w:r w:rsidR="001D4556">
        <w:t xml:space="preserve"> Literacy Course Development Grant, Carleton College, 2007.  </w:t>
      </w:r>
    </w:p>
    <w:p w:rsidR="001D4556" w:rsidRDefault="001D4556" w:rsidP="00947D6D">
      <w:pPr>
        <w:ind w:left="720"/>
      </w:pPr>
    </w:p>
    <w:p w:rsidR="00652C71" w:rsidRDefault="00652C71" w:rsidP="00947D6D">
      <w:pPr>
        <w:ind w:left="720"/>
      </w:pPr>
      <w:r>
        <w:t xml:space="preserve">Advisor, Best Undergraduate Paper on the Presidency, awarded by the Presidency Research Group of the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n Political Science Association, 2006.  Pa</w:t>
      </w:r>
      <w:r w:rsidR="007C72A8">
        <w:t xml:space="preserve">per written by </w:t>
      </w:r>
      <w:r>
        <w:t>Andrew Kaufman.</w:t>
      </w:r>
    </w:p>
    <w:p w:rsidR="00652C71" w:rsidRDefault="00652C71">
      <w:pPr>
        <w:ind w:left="720" w:hanging="720"/>
      </w:pPr>
    </w:p>
    <w:p w:rsidR="00652C71" w:rsidRDefault="00652C71">
      <w:pPr>
        <w:ind w:left="720" w:hanging="720"/>
      </w:pPr>
      <w:r>
        <w:tab/>
        <w:t xml:space="preserve">Advisor, Best Undergraduate Paper on the Presidency, awarded by the Presidency Research Group of the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n Political Science Association, 2005.  Paper written by </w:t>
      </w:r>
      <w:smartTag w:uri="urn:schemas-microsoft-com:office:smarttags" w:element="Street">
        <w:smartTag w:uri="urn:schemas-microsoft-com:office:smarttags" w:element="address">
          <w:r>
            <w:t>Rebecca St</w:t>
          </w:r>
        </w:smartTag>
      </w:smartTag>
      <w:r>
        <w:t>ark.</w:t>
      </w:r>
    </w:p>
    <w:p w:rsidR="00652C71" w:rsidRDefault="00652C71">
      <w:pPr>
        <w:ind w:left="720" w:hanging="720"/>
      </w:pPr>
    </w:p>
    <w:p w:rsidR="000B6643" w:rsidRDefault="000B6643" w:rsidP="00652C71">
      <w:pPr>
        <w:ind w:left="720"/>
      </w:pPr>
      <w:r>
        <w:t>Recipient, Fulbrig</w:t>
      </w:r>
      <w:r w:rsidR="00530DE2">
        <w:t>ht Distinguished Lectureship</w:t>
      </w:r>
      <w:r>
        <w:t xml:space="preserve">, </w:t>
      </w:r>
      <w:smartTag w:uri="urn:schemas-microsoft-com:office:smarttags" w:element="PlaceName">
        <w:r>
          <w:t>York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, Fall Semester, 2002-03.</w:t>
      </w:r>
    </w:p>
    <w:p w:rsidR="000B6643" w:rsidRDefault="000B6643">
      <w:pPr>
        <w:ind w:left="720" w:hanging="720"/>
      </w:pPr>
    </w:p>
    <w:p w:rsidR="009405E4" w:rsidRDefault="009405E4">
      <w:pPr>
        <w:ind w:left="720"/>
      </w:pPr>
      <w:r>
        <w:t xml:space="preserve">Targeted Opportunity Grant, </w:t>
      </w:r>
      <w:smartTag w:uri="urn:schemas-microsoft-com:office:smarttags" w:element="place">
        <w:smartTag w:uri="urn:schemas-microsoft-com:office:smarttags" w:element="PlaceName">
          <w:r>
            <w:t>Carleton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2002. Awarded to pay partial salary during time spent as a Fulbright Senior Lecturer at </w:t>
      </w:r>
      <w:smartTag w:uri="urn:schemas-microsoft-com:office:smarttags" w:element="PlaceName">
        <w:r>
          <w:t>York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9405E4" w:rsidRDefault="009405E4">
      <w:pPr>
        <w:ind w:left="720"/>
      </w:pPr>
    </w:p>
    <w:p w:rsidR="000B6643" w:rsidRDefault="000B6643">
      <w:pPr>
        <w:ind w:left="720"/>
      </w:pPr>
      <w:r>
        <w:t xml:space="preserve">Recipient of an “Outstanding Academic Book of 2001” award from </w:t>
      </w:r>
      <w:r>
        <w:rPr>
          <w:u w:val="single"/>
        </w:rPr>
        <w:t>Choice</w:t>
      </w:r>
      <w:r>
        <w:t xml:space="preserve"> magazine for </w:t>
      </w:r>
      <w:r>
        <w:rPr>
          <w:u w:val="single"/>
        </w:rPr>
        <w:t>The Postmodern President: Bill Clinton’s Legacy in U.S. Politics</w:t>
      </w:r>
      <w:r w:rsidR="005017E1">
        <w:t xml:space="preserve">.  Pittsburgh: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 Press</w:t>
          </w:r>
        </w:smartTag>
      </w:smartTag>
      <w:r w:rsidR="005017E1">
        <w:t>, 2000</w:t>
      </w:r>
      <w:r>
        <w:t>.</w:t>
      </w:r>
    </w:p>
    <w:p w:rsidR="000B6643" w:rsidRDefault="000B6643">
      <w:pPr>
        <w:ind w:left="720" w:hanging="720"/>
      </w:pPr>
    </w:p>
    <w:p w:rsidR="000B6643" w:rsidRDefault="000B6643">
      <w:pPr>
        <w:ind w:left="720"/>
      </w:pPr>
      <w:r>
        <w:lastRenderedPageBreak/>
        <w:t>Recipient, Faculty Development Endowment grant for full-term leave to prepare a book manuscript for Georgetown University Press, Spring 2002.</w:t>
      </w:r>
    </w:p>
    <w:p w:rsidR="000B6643" w:rsidRDefault="000B6643">
      <w:pPr>
        <w:ind w:left="720"/>
      </w:pPr>
    </w:p>
    <w:p w:rsidR="000B6643" w:rsidRDefault="000B6643">
      <w:pPr>
        <w:ind w:left="720"/>
      </w:pPr>
      <w:r>
        <w:t xml:space="preserve">Listed in </w:t>
      </w:r>
      <w:r>
        <w:rPr>
          <w:u w:val="single"/>
        </w:rPr>
        <w:t xml:space="preserve">Who’s Who in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American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College</w:t>
          </w:r>
        </w:smartTag>
      </w:smartTag>
      <w:r>
        <w:rPr>
          <w:u w:val="single"/>
        </w:rPr>
        <w:t xml:space="preserve"> Teaching</w:t>
      </w:r>
      <w:r w:rsidR="00096DA8">
        <w:t>, 2002</w:t>
      </w:r>
      <w:r w:rsidR="00652C71">
        <w:t>.</w:t>
      </w:r>
    </w:p>
    <w:p w:rsidR="000B6643" w:rsidRDefault="000B6643">
      <w:pPr>
        <w:ind w:left="720" w:hanging="720"/>
      </w:pPr>
    </w:p>
    <w:p w:rsidR="000B6643" w:rsidRDefault="00901442">
      <w:pPr>
        <w:ind w:left="720"/>
      </w:pPr>
      <w:r>
        <w:t xml:space="preserve">Recipient, </w:t>
      </w:r>
      <w:r w:rsidR="000B6643">
        <w:t xml:space="preserve">Faculty Development Endowment Grant, </w:t>
      </w:r>
      <w:smartTag w:uri="urn:schemas-microsoft-com:office:smarttags" w:element="place">
        <w:smartTag w:uri="urn:schemas-microsoft-com:office:smarttags" w:element="PlaceName">
          <w:r w:rsidR="000B6643">
            <w:t>Carleton</w:t>
          </w:r>
        </w:smartTag>
        <w:r w:rsidR="000B6643">
          <w:t xml:space="preserve"> </w:t>
        </w:r>
        <w:smartTag w:uri="urn:schemas-microsoft-com:office:smarttags" w:element="PlaceType">
          <w:r w:rsidR="000B6643">
            <w:t>College</w:t>
          </w:r>
        </w:smartTag>
      </w:smartTag>
      <w:r w:rsidR="000B6643">
        <w:t>, 2000. Awarded to assist completion of a book manuscript on representative and participatory democracy for Georgetown University Press.</w:t>
      </w:r>
    </w:p>
    <w:p w:rsidR="000B6643" w:rsidRDefault="000B6643">
      <w:pPr>
        <w:ind w:left="720" w:hanging="720"/>
      </w:pPr>
    </w:p>
    <w:p w:rsidR="000B6643" w:rsidRDefault="000B6643">
      <w:pPr>
        <w:ind w:left="720"/>
      </w:pPr>
      <w:r>
        <w:t xml:space="preserve">Listed in </w:t>
      </w:r>
      <w:r>
        <w:rPr>
          <w:u w:val="single"/>
        </w:rPr>
        <w:t xml:space="preserve">Who’s Who in the </w:t>
      </w:r>
      <w:smartTag w:uri="urn:schemas-microsoft-com:office:smarttags" w:element="place">
        <w:r>
          <w:rPr>
            <w:u w:val="single"/>
          </w:rPr>
          <w:t>Midwest</w:t>
        </w:r>
      </w:smartTag>
      <w:r w:rsidR="00096DA8">
        <w:t>, 1991</w:t>
      </w:r>
      <w:r>
        <w:t>.</w:t>
      </w:r>
    </w:p>
    <w:p w:rsidR="000B6643" w:rsidRDefault="000B6643">
      <w:pPr>
        <w:ind w:left="720" w:hanging="720"/>
      </w:pPr>
    </w:p>
    <w:p w:rsidR="000B6643" w:rsidRDefault="00901442">
      <w:pPr>
        <w:pStyle w:val="BodyTextIndent2"/>
      </w:pPr>
      <w:r>
        <w:t xml:space="preserve">Recipient, </w:t>
      </w:r>
      <w:r w:rsidR="000B6643">
        <w:t xml:space="preserve">Faculty Development Endowment Grant, </w:t>
      </w:r>
      <w:smartTag w:uri="urn:schemas-microsoft-com:office:smarttags" w:element="place">
        <w:smartTag w:uri="urn:schemas-microsoft-com:office:smarttags" w:element="PlaceName">
          <w:r w:rsidR="000B6643">
            <w:t>Carleton</w:t>
          </w:r>
        </w:smartTag>
        <w:r w:rsidR="000B6643">
          <w:t xml:space="preserve"> </w:t>
        </w:r>
        <w:smartTag w:uri="urn:schemas-microsoft-com:office:smarttags" w:element="PlaceType">
          <w:r w:rsidR="000B6643">
            <w:t>College</w:t>
          </w:r>
        </w:smartTag>
      </w:smartTag>
      <w:r w:rsidR="000B6643">
        <w:t>, 1994.  Awarded for the study of American political elites; resulted in the presentation of a conference paper at the Midwest Political Science Association meetings in 1996.</w:t>
      </w:r>
    </w:p>
    <w:p w:rsidR="000B6643" w:rsidRDefault="000B6643">
      <w:pPr>
        <w:ind w:left="720" w:hanging="2160"/>
      </w:pPr>
    </w:p>
    <w:p w:rsidR="000B6643" w:rsidRDefault="00901442">
      <w:pPr>
        <w:pStyle w:val="BodyTextIndent2"/>
      </w:pPr>
      <w:r>
        <w:t xml:space="preserve">Recipient, </w:t>
      </w:r>
      <w:r w:rsidR="000B6643">
        <w:t xml:space="preserve">Faculty Development Endowment Grant, </w:t>
      </w:r>
      <w:smartTag w:uri="urn:schemas-microsoft-com:office:smarttags" w:element="place">
        <w:smartTag w:uri="urn:schemas-microsoft-com:office:smarttags" w:element="PlaceName">
          <w:r w:rsidR="000B6643">
            <w:t>Carleton</w:t>
          </w:r>
        </w:smartTag>
        <w:r w:rsidR="000B6643">
          <w:t xml:space="preserve"> </w:t>
        </w:r>
        <w:smartTag w:uri="urn:schemas-microsoft-com:office:smarttags" w:element="PlaceType">
          <w:r w:rsidR="000B6643">
            <w:t>College</w:t>
          </w:r>
        </w:smartTag>
      </w:smartTag>
      <w:r w:rsidR="000B6643">
        <w:t>, 1987.  Awarded to assist completion of a book manuscript on Congressional budgeting in the 1980s.</w:t>
      </w:r>
    </w:p>
    <w:p w:rsidR="000B6643" w:rsidRDefault="000B6643">
      <w:pPr>
        <w:ind w:left="720" w:hanging="720"/>
      </w:pPr>
    </w:p>
    <w:p w:rsidR="000B6643" w:rsidRDefault="00901442">
      <w:pPr>
        <w:ind w:left="720"/>
      </w:pPr>
      <w:r>
        <w:t>Recipient,</w:t>
      </w:r>
      <w:r w:rsidR="009405E4">
        <w:t xml:space="preserve"> </w:t>
      </w:r>
      <w:r w:rsidR="000B6643">
        <w:t xml:space="preserve">Faculty Development Endowment Grant, </w:t>
      </w:r>
      <w:smartTag w:uri="urn:schemas-microsoft-com:office:smarttags" w:element="place">
        <w:smartTag w:uri="urn:schemas-microsoft-com:office:smarttags" w:element="PlaceName">
          <w:r w:rsidR="000B6643">
            <w:t>Carleton</w:t>
          </w:r>
        </w:smartTag>
        <w:r w:rsidR="000B6643">
          <w:t xml:space="preserve"> </w:t>
        </w:r>
        <w:smartTag w:uri="urn:schemas-microsoft-com:office:smarttags" w:element="PlaceType">
          <w:r w:rsidR="000B6643">
            <w:t>College</w:t>
          </w:r>
        </w:smartTag>
      </w:smartTag>
      <w:r w:rsidR="000B6643">
        <w:t>, 1986.  Awarded to assist in the distribution and tabulation of a survey of members of Congress concerning their votes on budget issues in 1986; resulted in the presentation of a conference paper at the Northeast Political Science Association meetings in 1986.</w:t>
      </w:r>
    </w:p>
    <w:p w:rsidR="000B6643" w:rsidRDefault="000B6643">
      <w:pPr>
        <w:ind w:left="720" w:hanging="720"/>
      </w:pPr>
    </w:p>
    <w:p w:rsidR="000B6643" w:rsidRDefault="005F2C5D" w:rsidP="005F2C5D">
      <w:pPr>
        <w:ind w:left="720" w:hanging="720"/>
      </w:pPr>
      <w:r>
        <w:tab/>
        <w:t>Recipient, M</w:t>
      </w:r>
      <w:r w:rsidR="000B6643">
        <w:t xml:space="preserve">innesota Humanities Commission Grant, 1984.  Awarded to conduct group discussions of Orwell's </w:t>
      </w:r>
      <w:r w:rsidR="000B6643">
        <w:rPr>
          <w:u w:val="single"/>
        </w:rPr>
        <w:t>1984</w:t>
      </w:r>
      <w:r w:rsidR="000B6643">
        <w:t xml:space="preserve"> in three </w:t>
      </w:r>
      <w:smartTag w:uri="urn:schemas-microsoft-com:office:smarttags" w:element="place">
        <w:smartTag w:uri="urn:schemas-microsoft-com:office:smarttags" w:element="State">
          <w:r w:rsidR="000B6643">
            <w:t>Minnesota</w:t>
          </w:r>
        </w:smartTag>
      </w:smartTag>
      <w:r w:rsidR="000B6643">
        <w:t xml:space="preserve"> communities (with William </w:t>
      </w:r>
      <w:proofErr w:type="spellStart"/>
      <w:r w:rsidR="000B6643">
        <w:t>Woehrlin</w:t>
      </w:r>
      <w:proofErr w:type="spellEnd"/>
      <w:r w:rsidR="000B6643">
        <w:t xml:space="preserve"> and Michael </w:t>
      </w:r>
      <w:proofErr w:type="spellStart"/>
      <w:r w:rsidR="000B6643">
        <w:t>Zuckert</w:t>
      </w:r>
      <w:proofErr w:type="spellEnd"/>
      <w:r w:rsidR="000B6643">
        <w:t>).</w:t>
      </w:r>
    </w:p>
    <w:p w:rsidR="000B6643" w:rsidRDefault="000B6643">
      <w:pPr>
        <w:ind w:left="720" w:hanging="720"/>
      </w:pPr>
    </w:p>
    <w:p w:rsidR="000B6643" w:rsidRDefault="000B6643">
      <w:pPr>
        <w:ind w:left="720" w:hanging="720"/>
      </w:pPr>
      <w:r>
        <w:tab/>
      </w:r>
      <w:r w:rsidR="00901442">
        <w:t xml:space="preserve">Recipient, </w:t>
      </w:r>
      <w:r>
        <w:t xml:space="preserve">Faculty Development Endowment Grant, </w:t>
      </w:r>
      <w:smartTag w:uri="urn:schemas-microsoft-com:office:smarttags" w:element="place">
        <w:smartTag w:uri="urn:schemas-microsoft-com:office:smarttags" w:element="PlaceName">
          <w:r>
            <w:t>Carleton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1982.  Awarded for research concerning business periodical coverage of the 1980 presidential campaign; resulted in the presentation of a conference paper at the Southern Political Science Association meetings in 1982.</w:t>
      </w:r>
    </w:p>
    <w:p w:rsidR="000B6643" w:rsidRDefault="000B6643">
      <w:pPr>
        <w:ind w:left="720" w:hanging="720"/>
      </w:pPr>
    </w:p>
    <w:p w:rsidR="000B6643" w:rsidRDefault="000B6643">
      <w:pPr>
        <w:ind w:left="720" w:hanging="720"/>
      </w:pPr>
      <w:r>
        <w:tab/>
        <w:t xml:space="preserve">Pi Kappa Phi (national scholastic honorary society),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Wisconsin-Madison</w:t>
          </w:r>
        </w:smartTag>
      </w:smartTag>
      <w:r>
        <w:t>, 1978.</w:t>
      </w:r>
    </w:p>
    <w:p w:rsidR="000B6643" w:rsidRDefault="000B6643">
      <w:pPr>
        <w:ind w:left="720" w:hanging="720"/>
      </w:pPr>
    </w:p>
    <w:p w:rsidR="000B6643" w:rsidRDefault="000B6643" w:rsidP="005F2C5D">
      <w:pPr>
        <w:ind w:left="720" w:hanging="720"/>
      </w:pPr>
      <w:r>
        <w:tab/>
      </w:r>
      <w:smartTag w:uri="urn:schemas-microsoft-com:office:smarttags" w:element="place">
        <w:r>
          <w:t>Wisconsin</w:t>
        </w:r>
      </w:smartTag>
      <w:r>
        <w:t xml:space="preserve"> Alumni Research Foundation Fellow, University of Wisconsin-Madison, 1974-75.</w:t>
      </w:r>
      <w:r w:rsidR="005F2C5D">
        <w:t xml:space="preserve">  </w:t>
      </w:r>
    </w:p>
    <w:p w:rsidR="000B6643" w:rsidRDefault="000B6643">
      <w:pPr>
        <w:ind w:left="2160" w:hanging="2160"/>
      </w:pPr>
    </w:p>
    <w:p w:rsidR="000B6643" w:rsidRDefault="000B6643">
      <w:pPr>
        <w:ind w:left="2160" w:hanging="2160"/>
        <w:rPr>
          <w:b/>
          <w:u w:val="single"/>
        </w:rPr>
      </w:pPr>
      <w:r>
        <w:rPr>
          <w:b/>
          <w:u w:val="single"/>
        </w:rPr>
        <w:t>Membership in Professional Associations</w:t>
      </w:r>
    </w:p>
    <w:p w:rsidR="000B6643" w:rsidRDefault="000B6643">
      <w:pPr>
        <w:ind w:left="2160" w:hanging="2160"/>
      </w:pPr>
    </w:p>
    <w:p w:rsidR="00530DE2" w:rsidRDefault="00530DE2" w:rsidP="00530DE2">
      <w:pPr>
        <w:ind w:left="720"/>
      </w:pPr>
      <w:r>
        <w:t>President, Presidency and Executive Politics section of the American Political Science Association, 2014-15.</w:t>
      </w:r>
    </w:p>
    <w:p w:rsidR="00530DE2" w:rsidRDefault="00530DE2" w:rsidP="005F2C5D">
      <w:pPr>
        <w:ind w:left="720"/>
      </w:pPr>
    </w:p>
    <w:p w:rsidR="005F2C5D" w:rsidRDefault="004C3D53" w:rsidP="005F2C5D">
      <w:pPr>
        <w:ind w:left="720"/>
      </w:pPr>
      <w:r>
        <w:t>Vice President</w:t>
      </w:r>
      <w:r w:rsidR="007C72A8">
        <w:t xml:space="preserve"> and President-Elect</w:t>
      </w:r>
      <w:r>
        <w:t>, Pre</w:t>
      </w:r>
      <w:r w:rsidR="005F2C5D">
        <w:t>sidents and Executive Politics section of the American Political Science Association, 2012-13.</w:t>
      </w:r>
    </w:p>
    <w:p w:rsidR="005F2C5D" w:rsidRDefault="005F2C5D" w:rsidP="005F2C5D">
      <w:pPr>
        <w:ind w:left="720"/>
      </w:pPr>
    </w:p>
    <w:p w:rsidR="005F2C5D" w:rsidRDefault="005F2C5D" w:rsidP="005F2C5D">
      <w:pPr>
        <w:ind w:left="720"/>
      </w:pPr>
      <w:r>
        <w:t>Secretary/Treasurer, Presidents and Executive Politics section of the American Political Science Association, 2011-12.</w:t>
      </w:r>
    </w:p>
    <w:p w:rsidR="005F2C5D" w:rsidRDefault="005F2C5D">
      <w:pPr>
        <w:ind w:left="2160" w:hanging="1440"/>
      </w:pPr>
    </w:p>
    <w:p w:rsidR="00652C71" w:rsidRDefault="00652C71" w:rsidP="005F2C5D">
      <w:pPr>
        <w:ind w:left="720"/>
      </w:pPr>
      <w:r>
        <w:lastRenderedPageBreak/>
        <w:t xml:space="preserve">Executive </w:t>
      </w:r>
      <w:r w:rsidR="005F2C5D">
        <w:t>Board, Presidents and Political Executives section</w:t>
      </w:r>
      <w:r>
        <w:t xml:space="preserve"> of the </w:t>
      </w:r>
      <w:smartTag w:uri="urn:schemas-microsoft-com:office:smarttags" w:element="country-region">
        <w:r>
          <w:t>America</w:t>
        </w:r>
      </w:smartTag>
      <w:r>
        <w:t xml:space="preserve">n </w:t>
      </w:r>
      <w:smartTag w:uri="urn:schemas-microsoft-com:office:smarttags" w:element="place">
        <w:r>
          <w:t>Po</w:t>
        </w:r>
      </w:smartTag>
      <w:r>
        <w:t>litical Science Association, 2004-present.</w:t>
      </w:r>
    </w:p>
    <w:p w:rsidR="001F76E8" w:rsidRDefault="001F76E8">
      <w:pPr>
        <w:ind w:left="2160" w:hanging="1440"/>
      </w:pPr>
    </w:p>
    <w:p w:rsidR="001F76E8" w:rsidRDefault="001F76E8" w:rsidP="007C72A8">
      <w:pPr>
        <w:ind w:left="720"/>
      </w:pPr>
      <w:r>
        <w:t xml:space="preserve">Chair, </w:t>
      </w:r>
      <w:r w:rsidR="007C72A8">
        <w:t>committee presenting the Neustadt book award for the year’s best scholarly book on the presidency</w:t>
      </w:r>
      <w:r>
        <w:t>, Presidency Research Group of the American Political Science Association, 2010.</w:t>
      </w:r>
    </w:p>
    <w:p w:rsidR="001F76E8" w:rsidRDefault="001F76E8">
      <w:pPr>
        <w:ind w:left="2160" w:hanging="1440"/>
      </w:pPr>
    </w:p>
    <w:p w:rsidR="000B6643" w:rsidRDefault="000B6643">
      <w:pPr>
        <w:ind w:left="2160" w:hanging="1440"/>
      </w:pPr>
      <w:r>
        <w:t xml:space="preserve">Executive Council, </w:t>
      </w:r>
      <w:smartTag w:uri="urn:schemas-microsoft-com:office:smarttags" w:element="place">
        <w:r>
          <w:t>Midwest</w:t>
        </w:r>
      </w:smartTag>
      <w:r>
        <w:t xml:space="preserve"> Political Science Association, 1997-2000.</w:t>
      </w:r>
    </w:p>
    <w:p w:rsidR="000B6643" w:rsidRDefault="000B6643">
      <w:pPr>
        <w:ind w:left="720" w:hanging="720"/>
      </w:pPr>
    </w:p>
    <w:p w:rsidR="000B6643" w:rsidRDefault="000B6643">
      <w:pPr>
        <w:ind w:left="720"/>
      </w:pPr>
      <w:r>
        <w:t>Education and Professional Development Committee, American Political Science Association, 1997-2000.</w:t>
      </w:r>
      <w:r>
        <w:tab/>
      </w:r>
    </w:p>
    <w:p w:rsidR="000B6643" w:rsidRDefault="000B6643">
      <w:pPr>
        <w:ind w:left="720" w:hanging="720"/>
      </w:pPr>
    </w:p>
    <w:p w:rsidR="000B6643" w:rsidRDefault="000B6643">
      <w:pPr>
        <w:ind w:left="2160" w:hanging="1440"/>
      </w:pPr>
      <w:r>
        <w:t>Publications Committee, American Political Science Association, 1993-1996.</w:t>
      </w:r>
      <w:r>
        <w:cr/>
      </w:r>
    </w:p>
    <w:p w:rsidR="000B6643" w:rsidRDefault="000B6643">
      <w:pPr>
        <w:ind w:left="720" w:hanging="720"/>
      </w:pPr>
      <w:r>
        <w:tab/>
        <w:t>American Political Science Associa</w:t>
      </w:r>
      <w:r w:rsidR="007C72A8">
        <w:t>tion, 1977-present.  Member of Parties and Political Organizations, L</w:t>
      </w:r>
      <w:r>
        <w:t>egislativ</w:t>
      </w:r>
      <w:r w:rsidR="005F2C5D">
        <w:t xml:space="preserve">e </w:t>
      </w:r>
      <w:r w:rsidR="007C72A8">
        <w:t>Studies, Canadian Politics and Presidency and Political E</w:t>
      </w:r>
      <w:r w:rsidR="005F2C5D">
        <w:t>xecutives</w:t>
      </w:r>
      <w:r>
        <w:t xml:space="preserve"> groups of the Association.</w:t>
      </w:r>
    </w:p>
    <w:p w:rsidR="00BB44F0" w:rsidRDefault="00BB44F0">
      <w:pPr>
        <w:ind w:left="720" w:hanging="720"/>
      </w:pPr>
    </w:p>
    <w:p w:rsidR="00BB44F0" w:rsidRDefault="00BB44F0">
      <w:pPr>
        <w:ind w:left="720" w:hanging="720"/>
      </w:pPr>
      <w:r>
        <w:tab/>
      </w:r>
      <w:smartTag w:uri="urn:schemas-microsoft-com:office:smarttags" w:element="place">
        <w:r>
          <w:t>Midwest</w:t>
        </w:r>
      </w:smartTag>
      <w:r>
        <w:t xml:space="preserve"> Political Science Association, 1990-present.</w:t>
      </w:r>
    </w:p>
    <w:p w:rsidR="000B6643" w:rsidRDefault="000B6643">
      <w:pPr>
        <w:ind w:left="720" w:hanging="720"/>
      </w:pPr>
    </w:p>
    <w:p w:rsidR="000B6643" w:rsidRDefault="005F2C5D">
      <w:pPr>
        <w:ind w:left="2160" w:hanging="2160"/>
      </w:pPr>
      <w:r>
        <w:rPr>
          <w:b/>
          <w:u w:val="single"/>
        </w:rPr>
        <w:t xml:space="preserve">Refereed </w:t>
      </w:r>
      <w:r w:rsidR="000B6643">
        <w:rPr>
          <w:b/>
          <w:u w:val="single"/>
        </w:rPr>
        <w:t>Publications</w:t>
      </w:r>
    </w:p>
    <w:p w:rsidR="00631359" w:rsidRDefault="00631359">
      <w:pPr>
        <w:ind w:left="2160" w:hanging="2160"/>
      </w:pPr>
    </w:p>
    <w:p w:rsidR="00233842" w:rsidRPr="00233842" w:rsidRDefault="000B6643" w:rsidP="00233842">
      <w:pPr>
        <w:ind w:left="2160" w:hanging="2160"/>
        <w:rPr>
          <w:b/>
          <w:i/>
        </w:rPr>
      </w:pPr>
      <w:r>
        <w:t xml:space="preserve">   </w:t>
      </w:r>
      <w:r>
        <w:rPr>
          <w:b/>
          <w:i/>
        </w:rPr>
        <w:t>Books</w:t>
      </w:r>
    </w:p>
    <w:p w:rsidR="00233842" w:rsidRDefault="00233842" w:rsidP="00233842">
      <w:pPr>
        <w:ind w:left="720"/>
      </w:pPr>
      <w:r>
        <w:rPr>
          <w:u w:val="single"/>
        </w:rPr>
        <w:t>The Trump Presidency: Outsider in the Oval Office</w:t>
      </w:r>
      <w:r>
        <w:t>.  Lanham, Maryland: Rowman and Littlefield, 2017.  Coauthor with Todd E. Eberly.</w:t>
      </w:r>
    </w:p>
    <w:p w:rsidR="00233842" w:rsidRPr="00233842" w:rsidRDefault="00233842" w:rsidP="007C72A8">
      <w:pPr>
        <w:ind w:left="720"/>
      </w:pPr>
    </w:p>
    <w:p w:rsidR="00530DE2" w:rsidRPr="00530DE2" w:rsidRDefault="00530DE2" w:rsidP="007C72A8">
      <w:pPr>
        <w:ind w:left="720"/>
        <w:rPr>
          <w:u w:val="single"/>
        </w:rPr>
      </w:pPr>
      <w:r w:rsidRPr="00530DE2">
        <w:rPr>
          <w:u w:val="single"/>
        </w:rPr>
        <w:t>Polarized: The Rise of Ideology in American Politics</w:t>
      </w:r>
      <w:r w:rsidRPr="00530DE2">
        <w:t>.  Lanham, Maryland:</w:t>
      </w:r>
      <w:r>
        <w:t xml:space="preserve"> Rowman and Littlefield, 2015.</w:t>
      </w:r>
      <w:r w:rsidR="004A6793">
        <w:t xml:space="preserve">  Coauthor with Todd E. Eberly.</w:t>
      </w:r>
    </w:p>
    <w:p w:rsidR="00530DE2" w:rsidRDefault="00530DE2" w:rsidP="007C72A8">
      <w:pPr>
        <w:ind w:left="720"/>
        <w:rPr>
          <w:u w:val="single"/>
        </w:rPr>
      </w:pPr>
    </w:p>
    <w:p w:rsidR="00A82EC3" w:rsidRDefault="00530DE2" w:rsidP="007C72A8">
      <w:pPr>
        <w:ind w:left="720"/>
      </w:pPr>
      <w:r>
        <w:rPr>
          <w:u w:val="single"/>
        </w:rPr>
        <w:t xml:space="preserve">American Government and Popular Discontent: Stability without </w:t>
      </w:r>
      <w:proofErr w:type="spellStart"/>
      <w:r>
        <w:rPr>
          <w:u w:val="single"/>
        </w:rPr>
        <w:t>Succcess</w:t>
      </w:r>
      <w:proofErr w:type="spellEnd"/>
      <w:r w:rsidR="00A82EC3">
        <w:t xml:space="preserve">.  </w:t>
      </w:r>
      <w:r w:rsidR="007C72A8">
        <w:t xml:space="preserve">New </w:t>
      </w:r>
      <w:r w:rsidR="002E33A5">
        <w:t>York: Routledge, 2013</w:t>
      </w:r>
      <w:r w:rsidR="00A82EC3">
        <w:t>.</w:t>
      </w:r>
      <w:r w:rsidR="00096DA8">
        <w:t xml:space="preserve">  Coauthor with Todd E. Eberly.  </w:t>
      </w:r>
    </w:p>
    <w:p w:rsidR="00233842" w:rsidRDefault="00233842" w:rsidP="007C72A8">
      <w:pPr>
        <w:ind w:left="720"/>
      </w:pPr>
    </w:p>
    <w:p w:rsidR="00233842" w:rsidRDefault="00233842" w:rsidP="00233842">
      <w:pPr>
        <w:ind w:left="720"/>
      </w:pPr>
      <w:r w:rsidRPr="00293E85">
        <w:rPr>
          <w:u w:val="single"/>
        </w:rPr>
        <w:t>Ambition and Division: Legacies of the George W. Bush Presidency</w:t>
      </w:r>
      <w:r w:rsidRPr="00293E85">
        <w:t>.  </w:t>
      </w:r>
      <w:r>
        <w:t xml:space="preserve">Editor and contributor. </w:t>
      </w:r>
      <w:r w:rsidRPr="00293E85">
        <w:t xml:space="preserve"> Pittsburgh: </w:t>
      </w:r>
      <w:r>
        <w:t>University of Pittsburgh Press, 2009</w:t>
      </w:r>
      <w:r w:rsidRPr="00293E85">
        <w:t>.  Edited and wrote two chapters for the volume.</w:t>
      </w:r>
    </w:p>
    <w:p w:rsidR="00233842" w:rsidRDefault="00233842" w:rsidP="00233842"/>
    <w:p w:rsidR="00233842" w:rsidRPr="00A82EC3" w:rsidRDefault="00233842" w:rsidP="00233842">
      <w:pPr>
        <w:ind w:left="720"/>
      </w:pPr>
      <w:r>
        <w:rPr>
          <w:u w:val="single"/>
        </w:rPr>
        <w:t>Panorama of a Presidency: How George W. Bush Acquired and Spent His Political Capital</w:t>
      </w:r>
      <w:r>
        <w:t xml:space="preserve">.  </w:t>
      </w:r>
      <w:r w:rsidRPr="000F3485">
        <w:t>A</w:t>
      </w:r>
      <w:r>
        <w:t>r</w:t>
      </w:r>
      <w:r w:rsidRPr="000F3485">
        <w:t xml:space="preserve">monk, </w:t>
      </w:r>
      <w:smartTag w:uri="urn:schemas-microsoft-com:office:smarttags" w:element="State">
        <w:r w:rsidRPr="000F3485">
          <w:t>New York</w:t>
        </w:r>
      </w:smartTag>
      <w:r w:rsidRPr="000F3485">
        <w:t>: M.E. Sharpe Publishers</w:t>
      </w:r>
      <w:r>
        <w:t xml:space="preserve">, 2008.  Recipient of an “Outstanding Academic Book of 2009” award from </w:t>
      </w:r>
      <w:r>
        <w:rPr>
          <w:u w:val="single"/>
        </w:rPr>
        <w:t>Choice</w:t>
      </w:r>
      <w:r>
        <w:t xml:space="preserve"> magazine.</w:t>
      </w:r>
    </w:p>
    <w:p w:rsidR="00592ABA" w:rsidRDefault="00592ABA" w:rsidP="009E3C38">
      <w:pPr>
        <w:rPr>
          <w:u w:val="single"/>
        </w:rPr>
      </w:pPr>
    </w:p>
    <w:p w:rsidR="00BB44F0" w:rsidRPr="00BB44F0" w:rsidRDefault="00FE6D34">
      <w:pPr>
        <w:ind w:left="720"/>
      </w:pPr>
      <w:r>
        <w:rPr>
          <w:u w:val="single"/>
        </w:rPr>
        <w:t>High Risk and Big Ambition:</w:t>
      </w:r>
      <w:r w:rsidR="00BB44F0">
        <w:rPr>
          <w:u w:val="single"/>
        </w:rPr>
        <w:t xml:space="preserve"> The Early Presidency of George W. Bush</w:t>
      </w:r>
      <w:r w:rsidR="00096DA8">
        <w:t xml:space="preserve">.  </w:t>
      </w:r>
      <w:r w:rsidR="002E33A5">
        <w:t xml:space="preserve">Pittsburgh: </w:t>
      </w:r>
      <w:smartTag w:uri="urn:schemas-microsoft-com:office:smarttags" w:element="place">
        <w:smartTag w:uri="urn:schemas-microsoft-com:office:smarttags" w:element="PlaceType">
          <w:r w:rsidR="00BB44F0">
            <w:t>University</w:t>
          </w:r>
        </w:smartTag>
        <w:r w:rsidR="00BB44F0">
          <w:t xml:space="preserve"> of </w:t>
        </w:r>
        <w:smartTag w:uri="urn:schemas-microsoft-com:office:smarttags" w:element="PlaceName">
          <w:r w:rsidR="00BB44F0">
            <w:t>Pittsburgh</w:t>
          </w:r>
        </w:smartTag>
      </w:smartTag>
      <w:r w:rsidR="002E33A5">
        <w:t xml:space="preserve"> Press, </w:t>
      </w:r>
      <w:r w:rsidR="00BB44F0">
        <w:t>200</w:t>
      </w:r>
      <w:r>
        <w:t>4</w:t>
      </w:r>
      <w:r w:rsidR="007C72A8">
        <w:t>.</w:t>
      </w:r>
      <w:r w:rsidR="00096DA8">
        <w:t xml:space="preserve">  Edited and wrote two chapters for the volume.</w:t>
      </w:r>
    </w:p>
    <w:p w:rsidR="00BB44F0" w:rsidRDefault="00BB44F0">
      <w:pPr>
        <w:ind w:left="720"/>
        <w:rPr>
          <w:u w:val="single"/>
        </w:rPr>
      </w:pPr>
    </w:p>
    <w:p w:rsidR="000B6643" w:rsidRDefault="000B6643">
      <w:pPr>
        <w:ind w:left="720"/>
      </w:pPr>
      <w:r>
        <w:rPr>
          <w:u w:val="single"/>
        </w:rPr>
        <w:t xml:space="preserve">You Call This An Election?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America</w:t>
          </w:r>
        </w:smartTag>
      </w:smartTag>
      <w:r>
        <w:rPr>
          <w:u w:val="single"/>
        </w:rPr>
        <w:t>’s Peculiar Democracy</w:t>
      </w:r>
      <w:r w:rsidR="005017E1">
        <w:t xml:space="preserve">.  </w:t>
      </w:r>
      <w:r w:rsidR="002E33A5">
        <w:t xml:space="preserve">Washington, DC: </w:t>
      </w:r>
      <w:r>
        <w:t xml:space="preserve">Georgetown University Press, </w:t>
      </w:r>
      <w:r w:rsidR="00BB44F0">
        <w:t>2003</w:t>
      </w:r>
      <w:r>
        <w:t>.</w:t>
      </w:r>
    </w:p>
    <w:p w:rsidR="000B6643" w:rsidRDefault="000B6643">
      <w:pPr>
        <w:ind w:left="720"/>
      </w:pPr>
    </w:p>
    <w:p w:rsidR="000B6643" w:rsidRDefault="000B6643">
      <w:pPr>
        <w:ind w:left="720"/>
      </w:pPr>
      <w:r>
        <w:rPr>
          <w:u w:val="single"/>
        </w:rPr>
        <w:t>The Post-Modern President: Bill Clinton’s Legacy in American Politics</w:t>
      </w:r>
      <w:r w:rsidR="002E33A5">
        <w:t xml:space="preserve">. Pittsburgh: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 Press</w:t>
          </w:r>
        </w:smartTag>
      </w:smartTag>
      <w:r w:rsidR="002E33A5">
        <w:t>, 2000</w:t>
      </w:r>
      <w:r>
        <w:t xml:space="preserve">. </w:t>
      </w:r>
      <w:r w:rsidR="005017E1">
        <w:t xml:space="preserve"> </w:t>
      </w:r>
      <w:r>
        <w:t>Edi</w:t>
      </w:r>
      <w:r w:rsidR="002E33A5">
        <w:t xml:space="preserve">tor and author of two chapters. </w:t>
      </w:r>
      <w:r>
        <w:t xml:space="preserve">Recipient of an “Outstanding Academic Book of 2001” award from </w:t>
      </w:r>
      <w:r>
        <w:rPr>
          <w:u w:val="single"/>
        </w:rPr>
        <w:t>Choice</w:t>
      </w:r>
      <w:r>
        <w:t xml:space="preserve"> magazine.</w:t>
      </w:r>
    </w:p>
    <w:p w:rsidR="000B6643" w:rsidRDefault="000B6643">
      <w:pPr>
        <w:ind w:left="720" w:hanging="2160"/>
      </w:pPr>
    </w:p>
    <w:p w:rsidR="000B6643" w:rsidRDefault="000B6643">
      <w:pPr>
        <w:ind w:left="720"/>
      </w:pPr>
      <w:r>
        <w:rPr>
          <w:u w:val="single"/>
        </w:rPr>
        <w:t>By Invitation Only: The Rise of Exclusive Politics in the United States</w:t>
      </w:r>
      <w:r w:rsidR="002E33A5">
        <w:t xml:space="preserve">. </w:t>
      </w:r>
      <w:r w:rsidR="005017E1">
        <w:t xml:space="preserve"> </w:t>
      </w:r>
      <w:r w:rsidR="002E33A5">
        <w:t xml:space="preserve">Pittsburgh: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 w:rsidR="002E33A5">
        <w:t xml:space="preserve"> Press, 2000</w:t>
      </w:r>
      <w:r>
        <w:t>.</w:t>
      </w:r>
    </w:p>
    <w:p w:rsidR="000B6643" w:rsidRDefault="000B6643">
      <w:pPr>
        <w:ind w:left="720" w:hanging="2160"/>
      </w:pPr>
    </w:p>
    <w:p w:rsidR="000B6643" w:rsidRDefault="000B6643">
      <w:pPr>
        <w:ind w:left="720" w:hanging="2160"/>
      </w:pPr>
      <w:r>
        <w:tab/>
      </w:r>
      <w:r>
        <w:rPr>
          <w:u w:val="single"/>
        </w:rPr>
        <w:t>A Decade of Deficits:  Congressional Thought and Fiscal Action</w:t>
      </w:r>
      <w:r w:rsidR="002E33A5">
        <w:t xml:space="preserve">. </w:t>
      </w:r>
      <w:r w:rsidR="005017E1">
        <w:t xml:space="preserve"> Albany: </w:t>
      </w:r>
      <w:r>
        <w:t>State Uni</w:t>
      </w:r>
      <w:r w:rsidR="002E33A5">
        <w:t>versity of New York Press, 1992</w:t>
      </w:r>
      <w:r>
        <w:t>.</w:t>
      </w:r>
    </w:p>
    <w:p w:rsidR="000B6643" w:rsidRDefault="000B6643">
      <w:pPr>
        <w:ind w:left="720" w:hanging="2160"/>
      </w:pPr>
    </w:p>
    <w:p w:rsidR="000B6643" w:rsidRDefault="000B6643">
      <w:pPr>
        <w:ind w:left="720" w:hanging="2160"/>
      </w:pPr>
      <w:r>
        <w:tab/>
      </w:r>
      <w:r>
        <w:rPr>
          <w:u w:val="single"/>
        </w:rPr>
        <w:t xml:space="preserve">The Rules and the Game:  Democratic National Convention Delegate Selection in </w:t>
      </w:r>
      <w:smartTag w:uri="urn:schemas-microsoft-com:office:smarttags" w:element="State">
        <w:r>
          <w:rPr>
            <w:u w:val="single"/>
          </w:rPr>
          <w:t>Iowa</w:t>
        </w:r>
      </w:smartTag>
      <w:r>
        <w:rPr>
          <w:u w:val="single"/>
        </w:rPr>
        <w:t xml:space="preserve"> and </w:t>
      </w:r>
      <w:smartTag w:uri="urn:schemas-microsoft-com:office:smarttags" w:element="place">
        <w:r>
          <w:rPr>
            <w:u w:val="single"/>
          </w:rPr>
          <w:t>Wisconsin</w:t>
        </w:r>
      </w:smartTag>
      <w:r>
        <w:rPr>
          <w:u w:val="single"/>
        </w:rPr>
        <w:t xml:space="preserve"> 1968-76</w:t>
      </w:r>
      <w:r w:rsidR="005017E1">
        <w:t xml:space="preserve">.  </w:t>
      </w:r>
      <w:r w:rsidR="00901442">
        <w:t>Washington, DC</w:t>
      </w:r>
      <w:r w:rsidR="005017E1">
        <w:t xml:space="preserve">: </w:t>
      </w:r>
      <w:r>
        <w:t>Un</w:t>
      </w:r>
      <w:r w:rsidR="002E33A5">
        <w:t>iversity Press of America, 1980</w:t>
      </w:r>
      <w:r>
        <w:t>.</w:t>
      </w:r>
    </w:p>
    <w:p w:rsidR="000B6643" w:rsidRDefault="000B6643">
      <w:pPr>
        <w:ind w:left="720" w:hanging="720"/>
        <w:rPr>
          <w:b/>
          <w:i/>
        </w:rPr>
      </w:pPr>
    </w:p>
    <w:p w:rsidR="005F2C5D" w:rsidRDefault="000B6643">
      <w:pPr>
        <w:ind w:left="720" w:hanging="720"/>
        <w:rPr>
          <w:b/>
          <w:i/>
        </w:rPr>
      </w:pPr>
      <w:r>
        <w:rPr>
          <w:b/>
          <w:i/>
        </w:rPr>
        <w:t>Scholarly Articles</w:t>
      </w:r>
      <w:r w:rsidR="009C2215">
        <w:rPr>
          <w:b/>
          <w:i/>
        </w:rPr>
        <w:t xml:space="preserve"> and Book Chapters</w:t>
      </w:r>
    </w:p>
    <w:p w:rsidR="00D916F1" w:rsidRDefault="00D916F1">
      <w:pPr>
        <w:ind w:left="720" w:hanging="720"/>
      </w:pPr>
      <w:r>
        <w:rPr>
          <w:b/>
          <w:i/>
        </w:rPr>
        <w:tab/>
      </w:r>
      <w:r>
        <w:rPr>
          <w:i/>
        </w:rPr>
        <w:t>“</w:t>
      </w:r>
      <w:r>
        <w:t xml:space="preserve">Converging Policies and Politics in the United States and Sweden: How Durable a Trend?”  </w:t>
      </w:r>
      <w:r>
        <w:rPr>
          <w:u w:val="single"/>
        </w:rPr>
        <w:t>The Swedish-American Historical Quarterly</w:t>
      </w:r>
      <w:r>
        <w:t xml:space="preserve"> 65 (2014): 183-201.</w:t>
      </w:r>
    </w:p>
    <w:p w:rsidR="00D916F1" w:rsidRDefault="00D916F1">
      <w:pPr>
        <w:ind w:left="720" w:hanging="720"/>
      </w:pPr>
    </w:p>
    <w:p w:rsidR="00BE7FAF" w:rsidRDefault="00D916F1">
      <w:pPr>
        <w:ind w:left="720" w:hanging="720"/>
      </w:pPr>
      <w:r>
        <w:tab/>
      </w:r>
      <w:r w:rsidR="004A6793" w:rsidRPr="004A6793">
        <w:t>“The New American Political System: Popular Discontent and Professional Government</w:t>
      </w:r>
      <w:r w:rsidR="004A6793">
        <w:t>,</w:t>
      </w:r>
      <w:r w:rsidR="004A6793" w:rsidRPr="004A6793">
        <w:t>”</w:t>
      </w:r>
      <w:r w:rsidR="004A6793">
        <w:t xml:space="preserve"> </w:t>
      </w:r>
      <w:r w:rsidR="004A6793">
        <w:rPr>
          <w:u w:val="single"/>
        </w:rPr>
        <w:t>The Forum</w:t>
      </w:r>
      <w:r w:rsidR="00BE7FAF">
        <w:rPr>
          <w:u w:val="single"/>
        </w:rPr>
        <w:t>: A Journal of Applied Research in Contemporary Politics</w:t>
      </w:r>
      <w:r>
        <w:rPr>
          <w:u w:val="single"/>
        </w:rPr>
        <w:t xml:space="preserve"> </w:t>
      </w:r>
      <w:r w:rsidR="00BE7FAF">
        <w:t xml:space="preserve">10 (2012) Issue 2, Article 10.  Coauthored with </w:t>
      </w:r>
      <w:proofErr w:type="spellStart"/>
      <w:r w:rsidR="00BE7FAF">
        <w:t>Toddd</w:t>
      </w:r>
      <w:proofErr w:type="spellEnd"/>
      <w:r w:rsidR="00BE7FAF">
        <w:t xml:space="preserve"> E. Eberly.</w:t>
      </w:r>
    </w:p>
    <w:p w:rsidR="00BE7FAF" w:rsidRDefault="00BE7FAF">
      <w:pPr>
        <w:ind w:left="720" w:hanging="720"/>
      </w:pPr>
    </w:p>
    <w:p w:rsidR="00631359" w:rsidRDefault="00BE7FAF" w:rsidP="00BE7FAF">
      <w:pPr>
        <w:ind w:left="720" w:hanging="720"/>
      </w:pPr>
      <w:r>
        <w:tab/>
      </w:r>
      <w:r w:rsidR="005F2C5D">
        <w:t>“</w:t>
      </w:r>
      <w:r w:rsidR="00304755">
        <w:t>The Flo</w:t>
      </w:r>
      <w:r w:rsidR="005F2C5D">
        <w:t xml:space="preserve">ating Voter in the 2008 American Elections,” </w:t>
      </w:r>
      <w:r w:rsidR="00304755">
        <w:rPr>
          <w:u w:val="single"/>
        </w:rPr>
        <w:t>The American Review of Politics</w:t>
      </w:r>
      <w:r w:rsidR="002E33A5">
        <w:t xml:space="preserve"> 33</w:t>
      </w:r>
      <w:r w:rsidR="00304755">
        <w:t xml:space="preserve"> </w:t>
      </w:r>
      <w:r w:rsidR="002E33A5">
        <w:t>(</w:t>
      </w:r>
      <w:r w:rsidR="00304755">
        <w:t>2012</w:t>
      </w:r>
      <w:r w:rsidR="002E33A5">
        <w:t>)</w:t>
      </w:r>
      <w:r w:rsidR="00304755">
        <w:t xml:space="preserve">: 75-93.  Coauthored with Edward C. </w:t>
      </w:r>
      <w:proofErr w:type="spellStart"/>
      <w:r w:rsidR="00304755">
        <w:t>Bearnot</w:t>
      </w:r>
      <w:proofErr w:type="spellEnd"/>
      <w:r w:rsidR="00304755">
        <w:t>.</w:t>
      </w:r>
      <w:r w:rsidR="00631359">
        <w:t xml:space="preserve"> </w:t>
      </w:r>
    </w:p>
    <w:p w:rsidR="00D83F8C" w:rsidRDefault="00D83F8C">
      <w:pPr>
        <w:ind w:left="720" w:hanging="720"/>
      </w:pPr>
    </w:p>
    <w:p w:rsidR="00BE7FAF" w:rsidRDefault="00D83F8C">
      <w:pPr>
        <w:ind w:left="720" w:hanging="720"/>
      </w:pPr>
      <w:r>
        <w:tab/>
      </w:r>
      <w:r w:rsidR="00BE7FAF">
        <w:t xml:space="preserve">“The Political Authority Problem and the Presidential Power Trap,” </w:t>
      </w:r>
      <w:r w:rsidR="00BE7FAF">
        <w:rPr>
          <w:u w:val="single"/>
        </w:rPr>
        <w:t>Presidential Studies Quarterly</w:t>
      </w:r>
      <w:r w:rsidR="00BE7FAF">
        <w:t xml:space="preserve"> 41(2011): 793-808. </w:t>
      </w:r>
    </w:p>
    <w:p w:rsidR="00BE7FAF" w:rsidRDefault="00BE7FAF">
      <w:pPr>
        <w:ind w:left="720" w:hanging="720"/>
      </w:pPr>
    </w:p>
    <w:p w:rsidR="00D83F8C" w:rsidRDefault="00BE7FAF">
      <w:pPr>
        <w:ind w:left="720" w:hanging="720"/>
      </w:pPr>
      <w:r>
        <w:tab/>
      </w:r>
      <w:r w:rsidR="00D83F8C">
        <w:t xml:space="preserve">“Obama’s ‘Big Bang’ Presidency,”  </w:t>
      </w:r>
      <w:r w:rsidR="00D83F8C" w:rsidRPr="006871D5">
        <w:rPr>
          <w:u w:val="single"/>
        </w:rPr>
        <w:t>The Forum: A Journal of Applied Research in Contemporary Politics</w:t>
      </w:r>
      <w:r w:rsidR="00D83F8C">
        <w:t xml:space="preserve"> 8 (2010) Issue 3</w:t>
      </w:r>
      <w:r w:rsidR="00D83F8C" w:rsidRPr="006871D5">
        <w:t>, Arti</w:t>
      </w:r>
      <w:r w:rsidR="00D83F8C">
        <w:t>cle 13.</w:t>
      </w:r>
    </w:p>
    <w:p w:rsidR="00D83F8C" w:rsidRPr="00D83F8C" w:rsidRDefault="00D83F8C">
      <w:pPr>
        <w:ind w:left="720" w:hanging="720"/>
      </w:pPr>
    </w:p>
    <w:p w:rsidR="006871D5" w:rsidRDefault="009405E4">
      <w:pPr>
        <w:ind w:left="720" w:hanging="720"/>
      </w:pPr>
      <w:r>
        <w:tab/>
      </w:r>
      <w:r w:rsidR="006871D5" w:rsidRPr="006871D5">
        <w:t xml:space="preserve">“Understanding the Obama Presidency,” </w:t>
      </w:r>
      <w:r w:rsidR="006871D5" w:rsidRPr="006871D5">
        <w:rPr>
          <w:u w:val="single"/>
        </w:rPr>
        <w:t>The Forum: A Journal of Applied Research in Contemporary Politics</w:t>
      </w:r>
      <w:r w:rsidR="006871D5" w:rsidRPr="006871D5">
        <w:t xml:space="preserve"> 7 (2009) Issue 1, Article 10.</w:t>
      </w:r>
      <w:r w:rsidR="006871D5" w:rsidRPr="006871D5">
        <w:br/>
      </w:r>
    </w:p>
    <w:p w:rsidR="009E3C38" w:rsidRDefault="009E3C38" w:rsidP="006871D5">
      <w:pPr>
        <w:ind w:left="720"/>
      </w:pPr>
      <w:r>
        <w:t xml:space="preserve">"George W. Bush and Washington Governance: Effective Use of a Self-Limiting Style," </w:t>
      </w:r>
      <w:r w:rsidRPr="009E3C38">
        <w:rPr>
          <w:rStyle w:val="Emphasis"/>
          <w:i w:val="0"/>
          <w:u w:val="single"/>
        </w:rPr>
        <w:t>The Forum</w:t>
      </w:r>
      <w:r>
        <w:rPr>
          <w:u w:val="single"/>
        </w:rPr>
        <w:t xml:space="preserve">: A Journal of Applied Research in Contemporary </w:t>
      </w:r>
      <w:smartTag w:uri="urn:schemas-microsoft-com:office:smarttags" w:element="place">
        <w:r>
          <w:rPr>
            <w:u w:val="single"/>
          </w:rPr>
          <w:t>Po</w:t>
        </w:r>
      </w:smartTag>
      <w:r>
        <w:rPr>
          <w:u w:val="single"/>
        </w:rPr>
        <w:t>litics</w:t>
      </w:r>
      <w:r>
        <w:t xml:space="preserve"> 6 (2008) Issue 2, Article 2.</w:t>
      </w:r>
    </w:p>
    <w:p w:rsidR="009E3C38" w:rsidRDefault="009E3C38">
      <w:pPr>
        <w:ind w:left="720" w:hanging="720"/>
      </w:pPr>
    </w:p>
    <w:p w:rsidR="00947D6D" w:rsidRDefault="00947D6D" w:rsidP="009E3C38">
      <w:pPr>
        <w:ind w:left="720"/>
      </w:pPr>
      <w:r>
        <w:t>“</w:t>
      </w:r>
      <w:smartTag w:uri="urn:schemas-microsoft-com:office:smarttags" w:element="country-region">
        <w:r>
          <w:t>America</w:t>
        </w:r>
      </w:smartTag>
      <w:r>
        <w:t xml:space="preserve">n Foreign Policy Opinion in 2004: Exploring Underlying Beliefs,” </w:t>
      </w:r>
      <w:smartTag w:uri="urn:schemas-microsoft-com:office:smarttags" w:element="country-region">
        <w:r>
          <w:rPr>
            <w:u w:val="single"/>
          </w:rPr>
          <w:t>America</w:t>
        </w:r>
      </w:smartTag>
      <w:r>
        <w:rPr>
          <w:u w:val="single"/>
        </w:rPr>
        <w:t xml:space="preserve">n Review of </w:t>
      </w:r>
      <w:smartTag w:uri="urn:schemas-microsoft-com:office:smarttags" w:element="place">
        <w:r>
          <w:rPr>
            <w:u w:val="single"/>
          </w:rPr>
          <w:t>Po</w:t>
        </w:r>
      </w:smartTag>
      <w:r>
        <w:rPr>
          <w:u w:val="single"/>
        </w:rPr>
        <w:t>litics</w:t>
      </w:r>
      <w:r>
        <w:t xml:space="preserve"> 27 (2007): 295-318. Co-authored with Andrew Kaufman.</w:t>
      </w:r>
    </w:p>
    <w:p w:rsidR="00947D6D" w:rsidRPr="00947D6D" w:rsidRDefault="00947D6D">
      <w:pPr>
        <w:ind w:left="720" w:hanging="720"/>
      </w:pPr>
    </w:p>
    <w:p w:rsidR="009E3C38" w:rsidRDefault="00652C71" w:rsidP="00947D6D">
      <w:pPr>
        <w:ind w:left="720"/>
      </w:pPr>
      <w:r>
        <w:t xml:space="preserve">“After the Midterm Ordeal: Election Results and Presidential Belief Systems,”  </w:t>
      </w:r>
      <w:r w:rsidR="008D2DA0">
        <w:rPr>
          <w:u w:val="single"/>
        </w:rPr>
        <w:t>American Review of Politics</w:t>
      </w:r>
      <w:r w:rsidR="00947D6D" w:rsidRPr="00947D6D">
        <w:t xml:space="preserve"> 27 (2007): 1-20</w:t>
      </w:r>
      <w:r w:rsidR="008503A3">
        <w:t>.  Co-authored with B. Gregor</w:t>
      </w:r>
      <w:r w:rsidR="008D2DA0">
        <w:t xml:space="preserve">y Marfleet of </w:t>
      </w:r>
      <w:smartTag w:uri="urn:schemas-microsoft-com:office:smarttags" w:element="PlaceName">
        <w:r w:rsidR="008D2DA0">
          <w:t>Carleton</w:t>
        </w:r>
      </w:smartTag>
      <w:r w:rsidR="008D2DA0">
        <w:t xml:space="preserve"> College</w:t>
      </w:r>
      <w:r w:rsidR="009E3C38">
        <w:t>.</w:t>
      </w:r>
    </w:p>
    <w:p w:rsidR="009E3C38" w:rsidRDefault="009E3C38" w:rsidP="00947D6D">
      <w:pPr>
        <w:ind w:left="720"/>
      </w:pPr>
    </w:p>
    <w:p w:rsidR="009E3C38" w:rsidRDefault="009E3C38" w:rsidP="009E3C38">
      <w:pPr>
        <w:ind w:left="720"/>
      </w:pPr>
      <w:r>
        <w:t xml:space="preserve">“Frustrated Ambitions: The George W. Bush Presidency and the 2006 Elections,” </w:t>
      </w:r>
      <w:r>
        <w:rPr>
          <w:u w:val="single"/>
        </w:rPr>
        <w:t xml:space="preserve">The Forum: A Journal of Applied Research in Contemporary </w:t>
      </w:r>
      <w:smartTag w:uri="urn:schemas-microsoft-com:office:smarttags" w:element="place">
        <w:r>
          <w:rPr>
            <w:u w:val="single"/>
          </w:rPr>
          <w:t>Po</w:t>
        </w:r>
      </w:smartTag>
      <w:r>
        <w:rPr>
          <w:u w:val="single"/>
        </w:rPr>
        <w:t>litics</w:t>
      </w:r>
      <w:r>
        <w:t xml:space="preserve"> 4 (2006) Issue 3, Article 1.</w:t>
      </w:r>
    </w:p>
    <w:p w:rsidR="009E3C38" w:rsidRPr="00947D6D" w:rsidRDefault="009E3C38" w:rsidP="009E3C38">
      <w:pPr>
        <w:ind w:left="720"/>
      </w:pPr>
    </w:p>
    <w:p w:rsidR="009E3C38" w:rsidRDefault="00695B60" w:rsidP="009E3C38">
      <w:pPr>
        <w:ind w:left="720"/>
      </w:pPr>
      <w:r>
        <w:t>“‛</w:t>
      </w:r>
      <w:r w:rsidR="009E3C38">
        <w:t>Typing</w:t>
      </w:r>
      <w:r>
        <w:t>’</w:t>
      </w:r>
      <w:r w:rsidR="009E3C38">
        <w:t xml:space="preserve"> The George W. Bush Presidency,”  </w:t>
      </w:r>
      <w:r w:rsidR="009E3C38" w:rsidRPr="009405E4">
        <w:rPr>
          <w:u w:val="single"/>
        </w:rPr>
        <w:t>The Forum: A Journal of Applied Research in Contemporary Politics</w:t>
      </w:r>
      <w:r w:rsidR="009E3C38">
        <w:t xml:space="preserve"> 3 (2005) Issue 4, article 3.</w:t>
      </w:r>
    </w:p>
    <w:p w:rsidR="009E3C38" w:rsidRDefault="009E3C38" w:rsidP="001D4556"/>
    <w:p w:rsidR="009E3C38" w:rsidRDefault="009E3C38" w:rsidP="009E3C38">
      <w:pPr>
        <w:ind w:left="720"/>
      </w:pPr>
      <w:r>
        <w:lastRenderedPageBreak/>
        <w:t xml:space="preserve">“George W. Bush’s Presidential Project and Its Prospects,” </w:t>
      </w:r>
      <w:r w:rsidRPr="009405E4">
        <w:rPr>
          <w:u w:val="single"/>
        </w:rPr>
        <w:t>The Forum: A Journal of Applied Research in Contemporary Politics</w:t>
      </w:r>
      <w:r>
        <w:t xml:space="preserve"> 1 (2003) Issue 4, article 2.</w:t>
      </w:r>
    </w:p>
    <w:p w:rsidR="009405E4" w:rsidRDefault="009405E4" w:rsidP="009E3C38"/>
    <w:p w:rsidR="000B6643" w:rsidRDefault="009405E4">
      <w:pPr>
        <w:ind w:left="720" w:hanging="720"/>
      </w:pPr>
      <w:r>
        <w:tab/>
      </w:r>
      <w:r w:rsidR="000B6643">
        <w:t xml:space="preserve">“Deficits Without End:  Fiscal Thinking and Budget Failure in Congress,” </w:t>
      </w:r>
      <w:r w:rsidR="000B6643">
        <w:rPr>
          <w:u w:val="single"/>
        </w:rPr>
        <w:t>Political Science Quarterly</w:t>
      </w:r>
      <w:r w:rsidR="000B6643">
        <w:t xml:space="preserve"> 107 (1992):411-34.</w:t>
      </w:r>
      <w:r w:rsidR="000B6643">
        <w:tab/>
      </w:r>
    </w:p>
    <w:p w:rsidR="009C2215" w:rsidRDefault="009C2215">
      <w:pPr>
        <w:ind w:left="720" w:hanging="720"/>
      </w:pPr>
    </w:p>
    <w:p w:rsidR="009C2215" w:rsidRDefault="009C2215">
      <w:pPr>
        <w:ind w:left="720" w:hanging="720"/>
      </w:pPr>
      <w:r>
        <w:tab/>
        <w:t xml:space="preserve">“The Underexplored Nomination Process,” introductory essay in </w:t>
      </w:r>
      <w:r>
        <w:rPr>
          <w:u w:val="single"/>
        </w:rPr>
        <w:t>The Life of the Parties</w:t>
      </w:r>
      <w:r>
        <w:t xml:space="preserve"> edited by Ronald B. </w:t>
      </w:r>
      <w:proofErr w:type="spellStart"/>
      <w:r>
        <w:t>Rapoport</w:t>
      </w:r>
      <w:proofErr w:type="spellEnd"/>
      <w:r>
        <w:t>, Alan I</w:t>
      </w:r>
      <w:r w:rsidR="002E33A5">
        <w:t xml:space="preserve">. Abramowitz and John </w:t>
      </w:r>
      <w:proofErr w:type="spellStart"/>
      <w:r w:rsidR="002E33A5">
        <w:t>McGlennon</w:t>
      </w:r>
      <w:proofErr w:type="spellEnd"/>
      <w:r w:rsidR="002E33A5">
        <w:t xml:space="preserve">. </w:t>
      </w:r>
      <w:r>
        <w:t>Lexington:  Uni</w:t>
      </w:r>
      <w:r w:rsidR="002E33A5">
        <w:t>versity Press of Kentucky, 1986</w:t>
      </w:r>
      <w:r>
        <w:t>.</w:t>
      </w:r>
    </w:p>
    <w:p w:rsidR="000B6643" w:rsidRDefault="000B6643">
      <w:pPr>
        <w:ind w:left="720" w:hanging="720"/>
      </w:pPr>
    </w:p>
    <w:p w:rsidR="000B6643" w:rsidRDefault="000B6643">
      <w:pPr>
        <w:ind w:left="720" w:hanging="720"/>
      </w:pPr>
      <w:r>
        <w:tab/>
        <w:t xml:space="preserve">“Representativeness:  From Caucus to Convention in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 xml:space="preserve">,” </w:t>
      </w:r>
      <w:r>
        <w:rPr>
          <w:u w:val="single"/>
        </w:rPr>
        <w:t>American Politics Quarterly</w:t>
      </w:r>
      <w:r>
        <w:t xml:space="preserve"> 12 (1984):431-48.  Co-authored with Jim </w:t>
      </w:r>
      <w:proofErr w:type="spellStart"/>
      <w:r>
        <w:t>Hutter</w:t>
      </w:r>
      <w:proofErr w:type="spellEnd"/>
      <w:r>
        <w:t xml:space="preserve"> of </w:t>
      </w:r>
      <w:smartTag w:uri="urn:schemas-microsoft-com:office:smarttags" w:element="place">
        <w:smartTag w:uri="urn:schemas-microsoft-com:office:smarttags" w:element="PlaceName">
          <w:r>
            <w:t>Iowa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0B6643" w:rsidRDefault="000B6643">
      <w:pPr>
        <w:ind w:left="720" w:hanging="720"/>
      </w:pPr>
    </w:p>
    <w:p w:rsidR="009C2215" w:rsidRDefault="000B6643">
      <w:pPr>
        <w:ind w:left="720" w:hanging="720"/>
      </w:pPr>
      <w:r>
        <w:tab/>
        <w:t xml:space="preserve">“Turnout Choice in Presidential Nominations:  A Case Study,” </w:t>
      </w:r>
      <w:r>
        <w:rPr>
          <w:u w:val="single"/>
        </w:rPr>
        <w:t>American Politics Quarterly</w:t>
      </w:r>
      <w:r>
        <w:t xml:space="preserve"> 10 (1982):231-45.</w:t>
      </w:r>
    </w:p>
    <w:p w:rsidR="000B6643" w:rsidRDefault="000B6643">
      <w:pPr>
        <w:ind w:left="720" w:hanging="720"/>
      </w:pPr>
    </w:p>
    <w:p w:rsidR="000B6643" w:rsidRDefault="000B6643">
      <w:pPr>
        <w:ind w:left="720" w:hanging="720"/>
      </w:pPr>
      <w:r>
        <w:tab/>
        <w:t xml:space="preserve">“New Rules, New Games:  Democratic National Convention Delegate Selection in </w:t>
      </w:r>
      <w:smartTag w:uri="urn:schemas-microsoft-com:office:smarttags" w:element="State">
        <w:r>
          <w:t>Iowa</w:t>
        </w:r>
      </w:smartTag>
      <w:r>
        <w:t xml:space="preserve"> and </w:t>
      </w:r>
      <w:smartTag w:uri="urn:schemas-microsoft-com:office:smarttags" w:element="State">
        <w:smartTag w:uri="urn:schemas-microsoft-com:office:smarttags" w:element="place">
          <w:r>
            <w:t>Wisconsin</w:t>
          </w:r>
        </w:smartTag>
      </w:smartTag>
      <w:r>
        <w:t xml:space="preserve">,” </w:t>
      </w:r>
      <w:proofErr w:type="spellStart"/>
      <w:r>
        <w:rPr>
          <w:u w:val="single"/>
        </w:rPr>
        <w:t>Publius</w:t>
      </w:r>
      <w:proofErr w:type="spellEnd"/>
      <w:r>
        <w:t xml:space="preserve"> 10 (1980):101-28.</w:t>
      </w:r>
    </w:p>
    <w:p w:rsidR="000B6643" w:rsidRDefault="000B6643">
      <w:pPr>
        <w:ind w:left="720" w:hanging="720"/>
      </w:pPr>
    </w:p>
    <w:p w:rsidR="000B6643" w:rsidRDefault="000B6643">
      <w:pPr>
        <w:ind w:left="720" w:hanging="720"/>
      </w:pPr>
      <w:r>
        <w:tab/>
        <w:t xml:space="preserve">“Democratic Party Issues and the Election of Robert Strauss,” </w:t>
      </w:r>
      <w:r>
        <w:rPr>
          <w:u w:val="single"/>
        </w:rPr>
        <w:t>International Behavioral Scientist</w:t>
      </w:r>
      <w:r>
        <w:t xml:space="preserve"> 12 (1978):13-37.</w:t>
      </w:r>
    </w:p>
    <w:p w:rsidR="00947D6D" w:rsidRPr="005F2C5D" w:rsidRDefault="00947D6D">
      <w:pPr>
        <w:ind w:left="720" w:hanging="720"/>
        <w:rPr>
          <w:b/>
        </w:rPr>
      </w:pPr>
    </w:p>
    <w:p w:rsidR="005F2C5D" w:rsidRDefault="005F2C5D">
      <w:pPr>
        <w:ind w:left="720" w:hanging="720"/>
        <w:rPr>
          <w:b/>
          <w:u w:val="single"/>
        </w:rPr>
      </w:pPr>
      <w:r w:rsidRPr="005F2C5D">
        <w:rPr>
          <w:b/>
          <w:u w:val="single"/>
        </w:rPr>
        <w:t>Un-refereed Publications</w:t>
      </w:r>
    </w:p>
    <w:p w:rsidR="005F2C5D" w:rsidRDefault="005F2C5D">
      <w:pPr>
        <w:ind w:left="720" w:hanging="720"/>
        <w:rPr>
          <w:b/>
          <w:u w:val="single"/>
        </w:rPr>
      </w:pPr>
    </w:p>
    <w:p w:rsidR="005F2C5D" w:rsidRDefault="005F2C5D">
      <w:pPr>
        <w:ind w:left="720" w:hanging="720"/>
        <w:rPr>
          <w:b/>
          <w:i/>
        </w:rPr>
      </w:pPr>
      <w:r>
        <w:rPr>
          <w:b/>
          <w:i/>
        </w:rPr>
        <w:t>Books</w:t>
      </w:r>
    </w:p>
    <w:p w:rsidR="004A6793" w:rsidRPr="004A6793" w:rsidRDefault="004A6793" w:rsidP="004A6793">
      <w:pPr>
        <w:ind w:left="720"/>
      </w:pPr>
      <w:r>
        <w:rPr>
          <w:u w:val="single"/>
        </w:rPr>
        <w:t>Debating the Obama Presidency</w:t>
      </w:r>
      <w:r>
        <w:t>.  Lanham, Maryland: Rowman and Littlefield, 2016.  Editor and contributor.</w:t>
      </w:r>
    </w:p>
    <w:p w:rsidR="004A6793" w:rsidRDefault="004A6793" w:rsidP="004A6793">
      <w:pPr>
        <w:ind w:left="720"/>
        <w:rPr>
          <w:u w:val="single"/>
        </w:rPr>
      </w:pPr>
    </w:p>
    <w:p w:rsidR="004A6793" w:rsidRDefault="004A6793" w:rsidP="004A6793">
      <w:pPr>
        <w:ind w:left="720"/>
      </w:pPr>
      <w:r w:rsidRPr="006871D5">
        <w:rPr>
          <w:u w:val="single"/>
        </w:rPr>
        <w:t>Presidential Elections</w:t>
      </w:r>
      <w:r>
        <w:rPr>
          <w:u w:val="single"/>
        </w:rPr>
        <w:t>: Strategies and Structure of American Politics</w:t>
      </w:r>
      <w:r>
        <w:t xml:space="preserve">.  Fourteenth edition. Lanham, Maryland: Rowman &amp; Littlefield, 2015.  Coauthor with Nelson </w:t>
      </w:r>
      <w:proofErr w:type="spellStart"/>
      <w:r>
        <w:t>Polsby</w:t>
      </w:r>
      <w:proofErr w:type="spellEnd"/>
      <w:r>
        <w:t xml:space="preserve">, Aaron </w:t>
      </w:r>
      <w:proofErr w:type="spellStart"/>
      <w:r>
        <w:t>Wildavsky</w:t>
      </w:r>
      <w:proofErr w:type="spellEnd"/>
      <w:r>
        <w:t xml:space="preserve"> and David Hopkins.  </w:t>
      </w:r>
    </w:p>
    <w:p w:rsidR="004A6793" w:rsidRDefault="004A6793" w:rsidP="005F2C5D">
      <w:pPr>
        <w:ind w:left="720"/>
        <w:rPr>
          <w:u w:val="single"/>
        </w:rPr>
      </w:pPr>
    </w:p>
    <w:p w:rsidR="005F2C5D" w:rsidRPr="00A82EC3" w:rsidRDefault="005F2C5D" w:rsidP="005F2C5D">
      <w:pPr>
        <w:ind w:left="720"/>
      </w:pPr>
      <w:r>
        <w:rPr>
          <w:u w:val="single"/>
        </w:rPr>
        <w:t>The American Elections of 2012</w:t>
      </w:r>
      <w:r w:rsidR="00D76066">
        <w:t xml:space="preserve">.  </w:t>
      </w:r>
      <w:r w:rsidR="00096DA8">
        <w:t>N</w:t>
      </w:r>
      <w:r w:rsidR="00530DE2">
        <w:t xml:space="preserve">ew York: Routledge, </w:t>
      </w:r>
      <w:r w:rsidR="00096DA8">
        <w:t xml:space="preserve">2013.  </w:t>
      </w:r>
      <w:r w:rsidR="00D76066">
        <w:t>Co</w:t>
      </w:r>
      <w:r w:rsidR="00096DA8">
        <w:t>editor with Janet Box-</w:t>
      </w:r>
      <w:proofErr w:type="spellStart"/>
      <w:r w:rsidR="00096DA8">
        <w:t>Steffensmeier</w:t>
      </w:r>
      <w:proofErr w:type="spellEnd"/>
      <w:r>
        <w:t xml:space="preserve"> and contri</w:t>
      </w:r>
      <w:r w:rsidR="002E33A5">
        <w:t xml:space="preserve">butor.  </w:t>
      </w:r>
    </w:p>
    <w:p w:rsidR="005F2C5D" w:rsidRDefault="005F2C5D" w:rsidP="005F2C5D">
      <w:pPr>
        <w:ind w:left="720"/>
        <w:rPr>
          <w:u w:val="single"/>
        </w:rPr>
      </w:pPr>
    </w:p>
    <w:p w:rsidR="005F2C5D" w:rsidRDefault="005F2C5D" w:rsidP="005F2C5D">
      <w:pPr>
        <w:ind w:left="720"/>
      </w:pPr>
      <w:r w:rsidRPr="006871D5">
        <w:rPr>
          <w:u w:val="single"/>
        </w:rPr>
        <w:t>Presidential Elections</w:t>
      </w:r>
      <w:r>
        <w:rPr>
          <w:u w:val="single"/>
        </w:rPr>
        <w:t>: Strategies and Structure of American Politics</w:t>
      </w:r>
      <w:r w:rsidR="00096DA8">
        <w:t xml:space="preserve">.  </w:t>
      </w:r>
      <w:r w:rsidR="00D76066">
        <w:t>Thirteen</w:t>
      </w:r>
      <w:r w:rsidR="004A6793">
        <w:t>th</w:t>
      </w:r>
      <w:r w:rsidR="00D76066">
        <w:t xml:space="preserve"> edition. </w:t>
      </w:r>
      <w:r w:rsidR="00096DA8">
        <w:t xml:space="preserve">Lanham, Maryland: Rowman &amp; Littlefield, 2011.  </w:t>
      </w:r>
      <w:r w:rsidR="00D76066">
        <w:t xml:space="preserve">Coauthor </w:t>
      </w:r>
      <w:r>
        <w:t xml:space="preserve">with Nelson </w:t>
      </w:r>
      <w:proofErr w:type="spellStart"/>
      <w:r>
        <w:t>Polsby</w:t>
      </w:r>
      <w:proofErr w:type="spellEnd"/>
      <w:r>
        <w:t>, Aa</w:t>
      </w:r>
      <w:r w:rsidR="00D76066">
        <w:t xml:space="preserve">ron </w:t>
      </w:r>
      <w:proofErr w:type="spellStart"/>
      <w:r w:rsidR="00D76066">
        <w:t>Wildavsky</w:t>
      </w:r>
      <w:proofErr w:type="spellEnd"/>
      <w:r w:rsidR="00D76066">
        <w:t xml:space="preserve"> and David Hopkins</w:t>
      </w:r>
      <w:r>
        <w:t xml:space="preserve">.  </w:t>
      </w:r>
    </w:p>
    <w:p w:rsidR="00096DA8" w:rsidRDefault="00096DA8" w:rsidP="005F2C5D">
      <w:pPr>
        <w:ind w:left="720"/>
      </w:pPr>
    </w:p>
    <w:p w:rsidR="005F2C5D" w:rsidRDefault="005F2C5D" w:rsidP="005F2C5D">
      <w:pPr>
        <w:ind w:left="720"/>
      </w:pPr>
      <w:r>
        <w:rPr>
          <w:u w:val="single"/>
        </w:rPr>
        <w:t>Transforming America: Barack Obama in the White House</w:t>
      </w:r>
      <w:r w:rsidR="005017E1">
        <w:t xml:space="preserve">.  </w:t>
      </w:r>
      <w:r>
        <w:t xml:space="preserve">Lanham, </w:t>
      </w:r>
      <w:r w:rsidR="002E33A5">
        <w:t>Maryland: Rowman &amp; Littlefield, 2011</w:t>
      </w:r>
      <w:r>
        <w:t xml:space="preserve">.  Edited and wrote two chapters for the volume. </w:t>
      </w:r>
    </w:p>
    <w:p w:rsidR="005F2C5D" w:rsidRDefault="005F2C5D" w:rsidP="005F2C5D">
      <w:pPr>
        <w:ind w:left="720"/>
      </w:pPr>
    </w:p>
    <w:p w:rsidR="005F2C5D" w:rsidRDefault="005F2C5D" w:rsidP="005F2C5D">
      <w:pPr>
        <w:ind w:left="720"/>
      </w:pPr>
      <w:r>
        <w:rPr>
          <w:u w:val="single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u w:val="single"/>
            </w:rPr>
            <w:t>America</w:t>
          </w:r>
        </w:smartTag>
      </w:smartTag>
      <w:r>
        <w:rPr>
          <w:u w:val="single"/>
        </w:rPr>
        <w:t>n Elections of 2008</w:t>
      </w:r>
      <w:r w:rsidR="005017E1">
        <w:t>.</w:t>
      </w:r>
      <w:r w:rsidR="00096DA8">
        <w:t xml:space="preserve">  </w:t>
      </w:r>
      <w:smartTag w:uri="urn:schemas-microsoft-com:office:smarttags" w:element="place">
        <w:smartTag w:uri="urn:schemas-microsoft-com:office:smarttags" w:element="City">
          <w:r>
            <w:t>Lanham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>: Rowman and Littlefield, 2009.  Co</w:t>
      </w:r>
      <w:r w:rsidR="00096DA8">
        <w:t>edited and co</w:t>
      </w:r>
      <w:r>
        <w:t>authored, with Janet Box-</w:t>
      </w:r>
      <w:proofErr w:type="spellStart"/>
      <w:r>
        <w:t>Steffensmeier</w:t>
      </w:r>
      <w:proofErr w:type="spellEnd"/>
      <w:r>
        <w:t>, a chapter in the volume.</w:t>
      </w:r>
    </w:p>
    <w:p w:rsidR="004C3D53" w:rsidRDefault="004C3D53" w:rsidP="005F2C5D">
      <w:pPr>
        <w:ind w:left="720"/>
      </w:pPr>
    </w:p>
    <w:p w:rsidR="004C3D53" w:rsidRDefault="004C3D53" w:rsidP="004C3D53">
      <w:pPr>
        <w:ind w:left="720"/>
      </w:pPr>
      <w:r w:rsidRPr="009405E4">
        <w:rPr>
          <w:u w:val="single"/>
        </w:rPr>
        <w:t>Congress: Games and Strategies</w:t>
      </w:r>
      <w:r w:rsidR="002E33A5">
        <w:t xml:space="preserve">. </w:t>
      </w:r>
      <w:r w:rsidR="005017E1">
        <w:t xml:space="preserve"> </w:t>
      </w:r>
      <w:r>
        <w:t>Cincinnati</w:t>
      </w:r>
      <w:r w:rsidR="002E33A5">
        <w:t>, Ohio</w:t>
      </w:r>
      <w:r w:rsidR="00901442">
        <w:t>: Atomic Dog Publishing</w:t>
      </w:r>
      <w:r w:rsidR="002E33A5">
        <w:t>, 2002. Second edition. Co</w:t>
      </w:r>
      <w:r>
        <w:t xml:space="preserve">authored with Stephen E. </w:t>
      </w:r>
      <w:proofErr w:type="spellStart"/>
      <w:r>
        <w:t>Frantzich</w:t>
      </w:r>
      <w:proofErr w:type="spellEnd"/>
      <w:r>
        <w:t>.</w:t>
      </w:r>
    </w:p>
    <w:p w:rsidR="005F2C5D" w:rsidRDefault="005F2C5D" w:rsidP="005F2C5D">
      <w:pPr>
        <w:ind w:left="720"/>
      </w:pPr>
    </w:p>
    <w:p w:rsidR="005F2C5D" w:rsidRDefault="005F2C5D" w:rsidP="005F2C5D">
      <w:pPr>
        <w:ind w:left="720"/>
      </w:pPr>
      <w:r>
        <w:rPr>
          <w:u w:val="single"/>
        </w:rPr>
        <w:lastRenderedPageBreak/>
        <w:t>Payment Due:  A Nation in Debt, A Generation in Trouble</w:t>
      </w:r>
      <w:r w:rsidR="002E33A5">
        <w:t xml:space="preserve">. </w:t>
      </w:r>
      <w:r w:rsidR="005017E1">
        <w:t xml:space="preserve"> </w:t>
      </w:r>
      <w:r>
        <w:t>Boulder</w:t>
      </w:r>
      <w:r w:rsidR="002E33A5">
        <w:t>, Colorado:  Westview Press, 1996</w:t>
      </w:r>
      <w:r w:rsidR="005017E1">
        <w:t xml:space="preserve">.  </w:t>
      </w:r>
      <w:r>
        <w:t>Co-authored with Timothy J. Penny.</w:t>
      </w:r>
    </w:p>
    <w:p w:rsidR="005F2C5D" w:rsidRDefault="005F2C5D" w:rsidP="005F2C5D">
      <w:pPr>
        <w:ind w:left="720" w:hanging="2160"/>
      </w:pPr>
    </w:p>
    <w:p w:rsidR="005F2C5D" w:rsidRDefault="005F2C5D" w:rsidP="005F2C5D">
      <w:pPr>
        <w:ind w:left="720" w:hanging="2160"/>
      </w:pPr>
      <w:r>
        <w:tab/>
      </w:r>
      <w:r>
        <w:rPr>
          <w:u w:val="single"/>
        </w:rPr>
        <w:t>Congress:  Games and Strategies</w:t>
      </w:r>
      <w:r w:rsidR="005017E1">
        <w:t xml:space="preserve">.  </w:t>
      </w:r>
      <w:r>
        <w:t>Madison</w:t>
      </w:r>
      <w:r w:rsidR="005017E1">
        <w:t>, Wisconsin:  Brown and Benchmark, 1995.  Co</w:t>
      </w:r>
      <w:r>
        <w:t xml:space="preserve">authored with Stephen E. </w:t>
      </w:r>
      <w:proofErr w:type="spellStart"/>
      <w:r>
        <w:t>Frantzich</w:t>
      </w:r>
      <w:proofErr w:type="spellEnd"/>
      <w:r>
        <w:t>.</w:t>
      </w:r>
    </w:p>
    <w:p w:rsidR="00930528" w:rsidRDefault="00930528" w:rsidP="005F2C5D">
      <w:pPr>
        <w:ind w:left="720" w:hanging="2160"/>
      </w:pPr>
    </w:p>
    <w:p w:rsidR="00930528" w:rsidRDefault="00930528" w:rsidP="005F2C5D">
      <w:pPr>
        <w:ind w:left="720" w:hanging="2160"/>
      </w:pPr>
      <w:r>
        <w:tab/>
      </w:r>
      <w:r>
        <w:rPr>
          <w:u w:val="single"/>
        </w:rPr>
        <w:t>Political Economy in Western Democracies</w:t>
      </w:r>
      <w:r w:rsidR="005017E1">
        <w:t xml:space="preserve">.  </w:t>
      </w:r>
      <w:r>
        <w:t>New York:  Holmes and Meier, 1985</w:t>
      </w:r>
      <w:r w:rsidR="005017E1">
        <w:t>.  Coedited and co</w:t>
      </w:r>
      <w:r>
        <w:t xml:space="preserve">authored two chapters with Norman J. </w:t>
      </w:r>
      <w:proofErr w:type="spellStart"/>
      <w:r>
        <w:t>Vig</w:t>
      </w:r>
      <w:proofErr w:type="spellEnd"/>
      <w:r>
        <w:t>.</w:t>
      </w:r>
    </w:p>
    <w:p w:rsidR="005F2C5D" w:rsidRDefault="005F2C5D">
      <w:pPr>
        <w:ind w:left="720" w:hanging="720"/>
        <w:rPr>
          <w:b/>
          <w:i/>
        </w:rPr>
      </w:pPr>
    </w:p>
    <w:p w:rsidR="00304755" w:rsidRPr="00D916F1" w:rsidRDefault="000B6643">
      <w:pPr>
        <w:ind w:left="720" w:hanging="720"/>
        <w:rPr>
          <w:b/>
          <w:i/>
        </w:rPr>
      </w:pPr>
      <w:r>
        <w:rPr>
          <w:b/>
          <w:i/>
        </w:rPr>
        <w:t>Articles</w:t>
      </w:r>
    </w:p>
    <w:p w:rsidR="00304755" w:rsidRDefault="00304755" w:rsidP="00304755">
      <w:pPr>
        <w:ind w:left="720" w:hanging="720"/>
      </w:pPr>
      <w:r>
        <w:tab/>
        <w:t xml:space="preserve">“Transforming America?  A Midterm Report on Obama’s Presidency,” </w:t>
      </w:r>
      <w:r w:rsidRPr="006871D5">
        <w:t xml:space="preserve">essay in </w:t>
      </w:r>
      <w:r w:rsidRPr="006871D5">
        <w:rPr>
          <w:u w:val="single"/>
        </w:rPr>
        <w:t>PRG Report Newsletter of the Presidency Research Group</w:t>
      </w:r>
      <w:r>
        <w:t xml:space="preserve"> 36 (2011</w:t>
      </w:r>
      <w:r w:rsidRPr="006871D5">
        <w:t>): 1-2.</w:t>
      </w:r>
    </w:p>
    <w:p w:rsidR="00304755" w:rsidRDefault="00304755" w:rsidP="00304755">
      <w:pPr>
        <w:ind w:left="720" w:hanging="720"/>
      </w:pPr>
    </w:p>
    <w:p w:rsidR="00304755" w:rsidRDefault="00304755" w:rsidP="00304755">
      <w:pPr>
        <w:ind w:left="720" w:hanging="720"/>
      </w:pPr>
      <w:r>
        <w:tab/>
        <w:t xml:space="preserve">Blogger on American politics for TheAtlantic.com, website of </w:t>
      </w:r>
      <w:r w:rsidRPr="00E53753">
        <w:rPr>
          <w:u w:val="single"/>
        </w:rPr>
        <w:t>The Atlantic</w:t>
      </w:r>
      <w:r>
        <w:t xml:space="preserve"> magazine, April-September 2010.</w:t>
      </w:r>
    </w:p>
    <w:p w:rsidR="00304755" w:rsidRDefault="00304755" w:rsidP="00304755">
      <w:pPr>
        <w:ind w:left="720"/>
      </w:pPr>
      <w:r w:rsidRPr="006871D5">
        <w:br/>
        <w:t> </w:t>
      </w:r>
      <w:r>
        <w:t xml:space="preserve">“The Political Authority Problem and the Presidential Power Trap,” essay in </w:t>
      </w:r>
      <w:r w:rsidRPr="00E32EE0">
        <w:rPr>
          <w:u w:val="single"/>
        </w:rPr>
        <w:t>PRG Report Newsletter of The Presidency Research Group</w:t>
      </w:r>
      <w:r>
        <w:t xml:space="preserve"> 32 (2009): 9-11, 14.</w:t>
      </w:r>
    </w:p>
    <w:p w:rsidR="00304755" w:rsidRDefault="00304755" w:rsidP="00304755">
      <w:pPr>
        <w:ind w:left="720" w:hanging="720"/>
      </w:pPr>
    </w:p>
    <w:p w:rsidR="00304755" w:rsidRDefault="00304755" w:rsidP="00304755">
      <w:pPr>
        <w:ind w:left="720" w:hanging="720"/>
      </w:pPr>
      <w:r>
        <w:tab/>
      </w:r>
      <w:r w:rsidRPr="006871D5">
        <w:t xml:space="preserve">“Legacies: George W. Bush and the Two Pillars,” essay in </w:t>
      </w:r>
      <w:r w:rsidRPr="006871D5">
        <w:rPr>
          <w:u w:val="single"/>
        </w:rPr>
        <w:t>PRG Report Newsletter of the Presidency Research Group</w:t>
      </w:r>
      <w:r w:rsidRPr="006871D5">
        <w:t xml:space="preserve"> 30 (2008): 12-13.</w:t>
      </w:r>
    </w:p>
    <w:p w:rsidR="00304755" w:rsidRDefault="00304755" w:rsidP="00304755">
      <w:pPr>
        <w:ind w:left="720"/>
      </w:pPr>
    </w:p>
    <w:p w:rsidR="00304755" w:rsidRDefault="00304755" w:rsidP="00304755">
      <w:pPr>
        <w:ind w:left="720"/>
      </w:pPr>
      <w:r>
        <w:t xml:space="preserve">“George W. Bush: Fighting for Political Time,” essay in </w:t>
      </w:r>
      <w:r w:rsidRPr="00BB44F0">
        <w:rPr>
          <w:u w:val="single"/>
        </w:rPr>
        <w:t>PRG Report Newsletter of the Presidency Research Group</w:t>
      </w:r>
      <w:r>
        <w:t xml:space="preserve"> 25 (2002): 13-16.</w:t>
      </w:r>
    </w:p>
    <w:p w:rsidR="00304755" w:rsidRDefault="00304755" w:rsidP="00304755">
      <w:pPr>
        <w:ind w:left="720"/>
      </w:pPr>
    </w:p>
    <w:p w:rsidR="00304755" w:rsidRDefault="00304755" w:rsidP="00304755">
      <w:pPr>
        <w:ind w:left="720"/>
      </w:pPr>
      <w:r>
        <w:t xml:space="preserve">“Participation in US Politics,” review essay for </w:t>
      </w:r>
      <w:r>
        <w:rPr>
          <w:u w:val="single"/>
        </w:rPr>
        <w:t>Choice</w:t>
      </w:r>
      <w:r>
        <w:t xml:space="preserve"> 35 (1998): 1653-1662.</w:t>
      </w:r>
    </w:p>
    <w:p w:rsidR="00304755" w:rsidRDefault="00304755" w:rsidP="00304755">
      <w:pPr>
        <w:ind w:left="720" w:hanging="720"/>
      </w:pPr>
    </w:p>
    <w:p w:rsidR="00304755" w:rsidRDefault="00304755" w:rsidP="00304755">
      <w:pPr>
        <w:ind w:left="720"/>
      </w:pPr>
      <w:r>
        <w:t xml:space="preserve">“The End of Mobilization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,” lead essay in </w:t>
      </w:r>
      <w:proofErr w:type="spellStart"/>
      <w:r>
        <w:rPr>
          <w:u w:val="single"/>
        </w:rPr>
        <w:t>Vox</w:t>
      </w:r>
      <w:proofErr w:type="spellEnd"/>
      <w:r>
        <w:rPr>
          <w:u w:val="single"/>
        </w:rPr>
        <w:t xml:space="preserve"> Pop Newsletter of Political Organizations and Parties</w:t>
      </w:r>
      <w:r>
        <w:t xml:space="preserve"> 17 (1998): 1-3.</w:t>
      </w:r>
    </w:p>
    <w:p w:rsidR="00304755" w:rsidRDefault="00304755" w:rsidP="00304755">
      <w:pPr>
        <w:ind w:left="720"/>
      </w:pPr>
    </w:p>
    <w:p w:rsidR="00304755" w:rsidRDefault="00304755" w:rsidP="00304755">
      <w:pPr>
        <w:ind w:left="720"/>
      </w:pPr>
      <w:r>
        <w:t xml:space="preserve">“Hazards Lie Ahead:  Economic Prospects for Generation X,” in </w:t>
      </w:r>
      <w:r>
        <w:rPr>
          <w:u w:val="single"/>
        </w:rPr>
        <w:t>After the Boom:  The Politics of Generation X</w:t>
      </w:r>
      <w:r>
        <w:t>, edited by Stephen C.</w:t>
      </w:r>
      <w:r w:rsidR="005017E1">
        <w:t xml:space="preserve"> Craig and Stephen Earl Bennett. </w:t>
      </w:r>
      <w:r>
        <w:t>Lanham, Maryland</w:t>
      </w:r>
      <w:r w:rsidR="005017E1">
        <w:t>:  Rowman and Littlefield, 1997</w:t>
      </w:r>
      <w:r>
        <w:t>.</w:t>
      </w:r>
    </w:p>
    <w:p w:rsidR="00304755" w:rsidRDefault="00304755" w:rsidP="00304755">
      <w:pPr>
        <w:ind w:left="720" w:hanging="720"/>
      </w:pPr>
    </w:p>
    <w:p w:rsidR="00304755" w:rsidRDefault="00304755" w:rsidP="009C2215">
      <w:pPr>
        <w:ind w:left="720"/>
      </w:pPr>
      <w:r>
        <w:rPr>
          <w:u w:val="single"/>
        </w:rPr>
        <w:t xml:space="preserve">Thinking About the </w:t>
      </w:r>
      <w:proofErr w:type="spellStart"/>
      <w:r>
        <w:rPr>
          <w:u w:val="single"/>
        </w:rPr>
        <w:t>Macroeconomy</w:t>
      </w:r>
      <w:proofErr w:type="spellEnd"/>
      <w:r>
        <w:rPr>
          <w:u w:val="single"/>
        </w:rPr>
        <w:t>:  The House and Senate Budget Committees in the 1980s</w:t>
      </w:r>
      <w:r>
        <w:t>.  Monograph</w:t>
      </w:r>
      <w:r w:rsidR="005017E1">
        <w:t xml:space="preserve"> Series in Political Science. </w:t>
      </w:r>
      <w:r>
        <w:t>College Park, Maryland:  American Ac</w:t>
      </w:r>
      <w:r w:rsidR="005017E1">
        <w:t>ademy of Higher Education, 1986</w:t>
      </w:r>
      <w:r>
        <w:t xml:space="preserve">. </w:t>
      </w:r>
      <w:r>
        <w:tab/>
      </w:r>
    </w:p>
    <w:p w:rsidR="00304755" w:rsidRDefault="00304755" w:rsidP="00304755">
      <w:pPr>
        <w:ind w:left="720" w:hanging="720"/>
      </w:pPr>
      <w:r>
        <w:t xml:space="preserve">   </w:t>
      </w:r>
    </w:p>
    <w:p w:rsidR="00304755" w:rsidRPr="008A65C1" w:rsidRDefault="008A65C1">
      <w:pPr>
        <w:ind w:left="720" w:hanging="720"/>
      </w:pPr>
      <w:r>
        <w:rPr>
          <w:b/>
          <w:i/>
        </w:rPr>
        <w:tab/>
      </w:r>
      <w:r w:rsidR="00BE7FAF">
        <w:t>Author of more than one hundred</w:t>
      </w:r>
      <w:r>
        <w:t xml:space="preserve"> opinion c</w:t>
      </w:r>
      <w:r w:rsidR="004C3D53">
        <w:t>olumns for publications including</w:t>
      </w:r>
      <w:r>
        <w:t xml:space="preserve"> the </w:t>
      </w:r>
      <w:r>
        <w:rPr>
          <w:u w:val="single"/>
        </w:rPr>
        <w:t>New York Times</w:t>
      </w:r>
      <w:r>
        <w:t xml:space="preserve">, </w:t>
      </w:r>
      <w:r>
        <w:rPr>
          <w:u w:val="single"/>
        </w:rPr>
        <w:t>Washington Post</w:t>
      </w:r>
      <w:r>
        <w:t xml:space="preserve">, </w:t>
      </w:r>
      <w:r>
        <w:rPr>
          <w:u w:val="single"/>
        </w:rPr>
        <w:t>USA Today</w:t>
      </w:r>
      <w:r>
        <w:t xml:space="preserve">, </w:t>
      </w:r>
      <w:r w:rsidR="00233842">
        <w:rPr>
          <w:u w:val="single"/>
        </w:rPr>
        <w:t xml:space="preserve">US News and World </w:t>
      </w:r>
      <w:r w:rsidR="00233842" w:rsidRPr="00233842">
        <w:t>Report</w:t>
      </w:r>
      <w:r w:rsidR="00233842">
        <w:t xml:space="preserve">, </w:t>
      </w:r>
      <w:r w:rsidRPr="00233842">
        <w:t>Los</w:t>
      </w:r>
      <w:r>
        <w:rPr>
          <w:u w:val="single"/>
        </w:rPr>
        <w:t xml:space="preserve"> Angeles Times</w:t>
      </w:r>
      <w:r>
        <w:t xml:space="preserve">, </w:t>
      </w:r>
      <w:r>
        <w:rPr>
          <w:u w:val="single"/>
        </w:rPr>
        <w:t>Brookings Review</w:t>
      </w:r>
      <w:r>
        <w:t xml:space="preserve">, </w:t>
      </w:r>
      <w:r>
        <w:rPr>
          <w:u w:val="single"/>
        </w:rPr>
        <w:t>Toronto Globe and Mail</w:t>
      </w:r>
      <w:r>
        <w:t xml:space="preserve">, </w:t>
      </w:r>
      <w:r>
        <w:rPr>
          <w:u w:val="single"/>
        </w:rPr>
        <w:t>Politico</w:t>
      </w:r>
      <w:r>
        <w:t xml:space="preserve">, </w:t>
      </w:r>
      <w:r>
        <w:rPr>
          <w:u w:val="single"/>
        </w:rPr>
        <w:t>Chicago Tribune</w:t>
      </w:r>
      <w:r>
        <w:t xml:space="preserve">, </w:t>
      </w:r>
      <w:r>
        <w:rPr>
          <w:u w:val="single"/>
        </w:rPr>
        <w:t>Washington Monthly</w:t>
      </w:r>
      <w:r>
        <w:t xml:space="preserve">, </w:t>
      </w:r>
      <w:r w:rsidR="00233842">
        <w:rPr>
          <w:u w:val="single"/>
        </w:rPr>
        <w:t>The</w:t>
      </w:r>
      <w:r w:rsidR="00233842" w:rsidRPr="00233842">
        <w:rPr>
          <w:u w:val="single"/>
        </w:rPr>
        <w:t xml:space="preserve"> Hill</w:t>
      </w:r>
      <w:r w:rsidR="00233842">
        <w:t xml:space="preserve">, </w:t>
      </w:r>
      <w:r w:rsidRPr="00233842">
        <w:t>Atlanta</w:t>
      </w:r>
      <w:r>
        <w:rPr>
          <w:u w:val="single"/>
        </w:rPr>
        <w:t xml:space="preserve"> Constitution</w:t>
      </w:r>
      <w:r>
        <w:t xml:space="preserve">, </w:t>
      </w:r>
      <w:r w:rsidR="00BE7FAF">
        <w:rPr>
          <w:u w:val="single"/>
        </w:rPr>
        <w:t>The</w:t>
      </w:r>
      <w:r w:rsidR="00BE7FAF" w:rsidRPr="00BE7FAF">
        <w:rPr>
          <w:u w:val="single"/>
        </w:rPr>
        <w:t xml:space="preserve"> Local</w:t>
      </w:r>
      <w:r w:rsidR="00BE7FAF">
        <w:t xml:space="preserve"> (Sweden), </w:t>
      </w:r>
      <w:r w:rsidRPr="00BE7FAF">
        <w:rPr>
          <w:u w:val="single"/>
        </w:rPr>
        <w:t>Houston</w:t>
      </w:r>
      <w:r>
        <w:rPr>
          <w:u w:val="single"/>
        </w:rPr>
        <w:t xml:space="preserve"> Chronicle</w:t>
      </w:r>
      <w:r>
        <w:t xml:space="preserve">, </w:t>
      </w:r>
      <w:r w:rsidR="00BE7FAF">
        <w:rPr>
          <w:u w:val="single"/>
        </w:rPr>
        <w:t>Politics in</w:t>
      </w:r>
      <w:r w:rsidR="00BE7FAF" w:rsidRPr="00BE7FAF">
        <w:rPr>
          <w:u w:val="single"/>
        </w:rPr>
        <w:t xml:space="preserve"> Minnesota</w:t>
      </w:r>
      <w:r w:rsidR="00BE7FAF">
        <w:t xml:space="preserve">, </w:t>
      </w:r>
      <w:r w:rsidR="00233842">
        <w:rPr>
          <w:u w:val="single"/>
        </w:rPr>
        <w:t xml:space="preserve">Minnesota </w:t>
      </w:r>
      <w:r w:rsidR="00233842" w:rsidRPr="00233842">
        <w:rPr>
          <w:u w:val="single"/>
        </w:rPr>
        <w:t>Lawyer</w:t>
      </w:r>
      <w:r w:rsidR="00233842">
        <w:t xml:space="preserve">, </w:t>
      </w:r>
      <w:r w:rsidR="007C72A8" w:rsidRPr="00233842">
        <w:t>Minne</w:t>
      </w:r>
      <w:r w:rsidRPr="00233842">
        <w:t>apolis</w:t>
      </w:r>
      <w:r>
        <w:rPr>
          <w:u w:val="single"/>
        </w:rPr>
        <w:t xml:space="preserve"> Star Tribune</w:t>
      </w:r>
      <w:r>
        <w:t xml:space="preserve"> and </w:t>
      </w:r>
      <w:r>
        <w:rPr>
          <w:u w:val="single"/>
        </w:rPr>
        <w:t>Saint Paul Pioneer Press</w:t>
      </w:r>
      <w:r>
        <w:t>.</w:t>
      </w:r>
    </w:p>
    <w:p w:rsidR="000B6643" w:rsidRDefault="000B6643">
      <w:pPr>
        <w:ind w:left="720" w:hanging="720"/>
      </w:pPr>
    </w:p>
    <w:p w:rsidR="000B6643" w:rsidRDefault="000B6643">
      <w:pPr>
        <w:ind w:left="720" w:hanging="720"/>
      </w:pPr>
      <w:r>
        <w:tab/>
        <w:t xml:space="preserve">Several book reviews for the </w:t>
      </w:r>
      <w:r>
        <w:rPr>
          <w:u w:val="single"/>
        </w:rPr>
        <w:t>Journal of Politics</w:t>
      </w:r>
      <w:r>
        <w:t xml:space="preserve">, </w:t>
      </w:r>
      <w:r>
        <w:rPr>
          <w:u w:val="single"/>
        </w:rPr>
        <w:t>American Political Science Review</w:t>
      </w:r>
      <w:r>
        <w:t xml:space="preserve">, </w:t>
      </w:r>
      <w:r>
        <w:rPr>
          <w:u w:val="single"/>
        </w:rPr>
        <w:t>Teaching Political Science</w:t>
      </w:r>
      <w:r>
        <w:t xml:space="preserve"> and </w:t>
      </w:r>
      <w:r>
        <w:rPr>
          <w:u w:val="single"/>
        </w:rPr>
        <w:t>Choice</w:t>
      </w:r>
      <w:r>
        <w:t>.</w:t>
      </w:r>
    </w:p>
    <w:p w:rsidR="00E32EE0" w:rsidRDefault="00E32EE0">
      <w:pPr>
        <w:ind w:left="720" w:hanging="720"/>
        <w:rPr>
          <w:b/>
          <w:u w:val="single"/>
        </w:rPr>
      </w:pPr>
    </w:p>
    <w:p w:rsidR="008A65C1" w:rsidRDefault="000B6643" w:rsidP="00631359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Other </w:t>
      </w:r>
      <w:r w:rsidR="00EB7254">
        <w:rPr>
          <w:b/>
          <w:u w:val="single"/>
        </w:rPr>
        <w:t xml:space="preserve">Selected </w:t>
      </w:r>
      <w:r>
        <w:rPr>
          <w:b/>
          <w:u w:val="single"/>
        </w:rPr>
        <w:t>Professional Activities</w:t>
      </w:r>
    </w:p>
    <w:p w:rsidR="00DD092A" w:rsidRDefault="00DD092A" w:rsidP="00233842"/>
    <w:p w:rsidR="008A65C1" w:rsidRPr="008A65C1" w:rsidRDefault="00DD092A" w:rsidP="00631359">
      <w:pPr>
        <w:ind w:left="720" w:hanging="720"/>
      </w:pPr>
      <w:r>
        <w:tab/>
      </w:r>
      <w:r w:rsidR="008A65C1">
        <w:t>Panel chair, d</w:t>
      </w:r>
      <w:r w:rsidR="00901442">
        <w:t>iscussant and</w:t>
      </w:r>
      <w:r w:rsidR="007C72A8">
        <w:t xml:space="preserve"> paper presenter for</w:t>
      </w:r>
      <w:r w:rsidR="00233842">
        <w:t xml:space="preserve"> thirty</w:t>
      </w:r>
      <w:r w:rsidR="008A65C1">
        <w:t xml:space="preserve"> panels at the annual meetings of the American Political Science Association, Midwest Political Science Association and Northeast Political Science Association, 1978-present.</w:t>
      </w:r>
    </w:p>
    <w:p w:rsidR="00E32EE0" w:rsidRPr="00E32EE0" w:rsidRDefault="00E32EE0">
      <w:pPr>
        <w:ind w:left="720"/>
      </w:pPr>
    </w:p>
    <w:p w:rsidR="00DD092A" w:rsidRDefault="000B6643">
      <w:pPr>
        <w:ind w:left="720"/>
      </w:pPr>
      <w:r>
        <w:t xml:space="preserve">Reviewer, </w:t>
      </w:r>
      <w:r w:rsidR="00BE7FAF" w:rsidRPr="00BE7FAF">
        <w:rPr>
          <w:u w:val="single"/>
        </w:rPr>
        <w:t>Choice</w:t>
      </w:r>
      <w:r w:rsidR="00BE7FAF">
        <w:t xml:space="preserve">, </w:t>
      </w:r>
      <w:r>
        <w:rPr>
          <w:u w:val="single"/>
        </w:rPr>
        <w:t>American Political Science Review</w:t>
      </w:r>
      <w:r>
        <w:t xml:space="preserve">, </w:t>
      </w:r>
      <w:r>
        <w:rPr>
          <w:u w:val="single"/>
        </w:rPr>
        <w:t>American Journal of Political Science</w:t>
      </w:r>
      <w:r>
        <w:t xml:space="preserve">, </w:t>
      </w:r>
      <w:r w:rsidR="008A65C1">
        <w:rPr>
          <w:u w:val="single"/>
        </w:rPr>
        <w:t xml:space="preserve">Journal </w:t>
      </w:r>
      <w:r w:rsidR="008A65C1" w:rsidRPr="008A65C1">
        <w:rPr>
          <w:u w:val="single"/>
        </w:rPr>
        <w:t>of Politics</w:t>
      </w:r>
      <w:r w:rsidR="008A65C1">
        <w:t xml:space="preserve">, </w:t>
      </w:r>
      <w:r w:rsidR="008A65C1">
        <w:rPr>
          <w:u w:val="single"/>
        </w:rPr>
        <w:t xml:space="preserve">American Review of </w:t>
      </w:r>
      <w:r w:rsidR="008A65C1" w:rsidRPr="004C3D53">
        <w:rPr>
          <w:u w:val="single"/>
        </w:rPr>
        <w:t>Politics</w:t>
      </w:r>
      <w:r w:rsidR="008A65C1">
        <w:t xml:space="preserve">, </w:t>
      </w:r>
      <w:r w:rsidRPr="008A65C1">
        <w:rPr>
          <w:u w:val="single"/>
        </w:rPr>
        <w:t xml:space="preserve">American </w:t>
      </w:r>
      <w:r>
        <w:rPr>
          <w:u w:val="single"/>
        </w:rPr>
        <w:t>Politics Research</w:t>
      </w:r>
      <w:r>
        <w:t xml:space="preserve">, </w:t>
      </w:r>
      <w:r>
        <w:rPr>
          <w:u w:val="single"/>
        </w:rPr>
        <w:t>Policy Studies Review</w:t>
      </w:r>
      <w:r>
        <w:t>, 1992-present.</w:t>
      </w:r>
    </w:p>
    <w:p w:rsidR="00DD092A" w:rsidRDefault="00DD092A">
      <w:pPr>
        <w:ind w:left="720"/>
      </w:pPr>
    </w:p>
    <w:p w:rsidR="00DD092A" w:rsidRDefault="00DD092A" w:rsidP="00DD092A">
      <w:pPr>
        <w:pStyle w:val="BodyTextIndent2"/>
      </w:pPr>
      <w:r>
        <w:t xml:space="preserve">Commentator on several programs on Cable News Network, CBS Evening News, National Public Broadcasting’s </w:t>
      </w:r>
      <w:r>
        <w:rPr>
          <w:u w:val="single"/>
        </w:rPr>
        <w:t>News Hour</w:t>
      </w:r>
      <w:r>
        <w:t>, and Fox News, 1981-present.</w:t>
      </w:r>
      <w:r w:rsidR="004A6482">
        <w:t xml:space="preserve">  </w:t>
      </w:r>
      <w:r>
        <w:t>Press interviews averaging over one hundred per year each of the last ten ye</w:t>
      </w:r>
      <w:r w:rsidR="00BE7FAF">
        <w:t>ars</w:t>
      </w:r>
      <w:r>
        <w:t>.</w:t>
      </w:r>
    </w:p>
    <w:p w:rsidR="000B6643" w:rsidRDefault="000B6643">
      <w:pPr>
        <w:ind w:left="720"/>
      </w:pPr>
    </w:p>
    <w:p w:rsidR="00631359" w:rsidRDefault="009405E4" w:rsidP="004A6482">
      <w:pPr>
        <w:ind w:left="720"/>
      </w:pPr>
      <w:r>
        <w:t>Political analyst, WCCO television (</w:t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</w:smartTag>
      <w:r>
        <w:t>), 1992-1998, 2004</w:t>
      </w:r>
      <w:r w:rsidR="00D52852">
        <w:t>, 2008</w:t>
      </w:r>
      <w:r w:rsidR="004C3D53">
        <w:t xml:space="preserve">; </w:t>
      </w:r>
      <w:r w:rsidR="000B6643">
        <w:t>KSTP television (</w:t>
      </w:r>
      <w:smartTag w:uri="urn:schemas-microsoft-com:office:smarttags" w:element="place">
        <w:smartTag w:uri="urn:schemas-microsoft-com:office:smarttags" w:element="City">
          <w:r w:rsidR="000B6643">
            <w:t>Minneapolis</w:t>
          </w:r>
        </w:smartTag>
      </w:smartTag>
      <w:r w:rsidR="000B6643">
        <w:t>), 1998-</w:t>
      </w:r>
      <w:r w:rsidR="00431B80">
        <w:t>2003, 2006-present.</w:t>
      </w:r>
      <w:r w:rsidR="004A6482">
        <w:t xml:space="preserve">  </w:t>
      </w:r>
      <w:r w:rsidR="000B6643">
        <w:t>Commentator, British Broadcasting Corporation radio, 1997-present</w:t>
      </w:r>
      <w:r w:rsidR="00EB7254">
        <w:t xml:space="preserve">; </w:t>
      </w:r>
      <w:r w:rsidR="000B6643">
        <w:t>Minnesota Public Radio</w:t>
      </w:r>
      <w:r w:rsidR="00592ABA">
        <w:t xml:space="preserve"> and television</w:t>
      </w:r>
      <w:r w:rsidR="00EB7254">
        <w:t xml:space="preserve">, 1992-present; </w:t>
      </w:r>
      <w:r w:rsidR="00631359">
        <w:t>Minnesota News Radio Network, 2009-present.</w:t>
      </w:r>
    </w:p>
    <w:p w:rsidR="009405E4" w:rsidRDefault="009405E4" w:rsidP="009405E4">
      <w:pPr>
        <w:pStyle w:val="BodyTextIndent2"/>
      </w:pPr>
    </w:p>
    <w:p w:rsidR="009405E4" w:rsidRDefault="00EB7254" w:rsidP="009405E4">
      <w:pPr>
        <w:pStyle w:val="BodyTextIndent2"/>
      </w:pPr>
      <w:r>
        <w:t>External review consultant for political scie</w:t>
      </w:r>
      <w:r w:rsidR="007C72A8">
        <w:t>nce d</w:t>
      </w:r>
      <w:r>
        <w:t>e</w:t>
      </w:r>
      <w:r w:rsidR="007C72A8">
        <w:t>p</w:t>
      </w:r>
      <w:r>
        <w:t>artments at Wittenberg University, Springfield, Ohio (2011)</w:t>
      </w:r>
      <w:r w:rsidR="00901442">
        <w:t>,</w:t>
      </w:r>
      <w:r>
        <w:t xml:space="preserve"> </w:t>
      </w:r>
      <w:r w:rsidR="009405E4">
        <w:t>Furman University</w:t>
      </w:r>
      <w:r>
        <w:t>, Greenville, South Carolina (2004), Drake University, Des Moines, Iowa (2002), Davidson College</w:t>
      </w:r>
      <w:r w:rsidR="00DD092A">
        <w:t>,</w:t>
      </w:r>
      <w:r>
        <w:t xml:space="preserve"> Davidson, South Carolina</w:t>
      </w:r>
      <w:r w:rsidR="00901442">
        <w:t xml:space="preserve"> (2001), Southwestern University</w:t>
      </w:r>
      <w:r>
        <w:t>, Georgetown, T</w:t>
      </w:r>
      <w:r w:rsidR="00695B60">
        <w:t>e</w:t>
      </w:r>
      <w:r>
        <w:t>xas (2001) and Denison University, Granville, Ohio (1998)</w:t>
      </w:r>
      <w:r w:rsidR="009405E4">
        <w:t>.</w:t>
      </w:r>
    </w:p>
    <w:p w:rsidR="004A6482" w:rsidRDefault="004A6482" w:rsidP="009405E4">
      <w:pPr>
        <w:pStyle w:val="BodyTextIndent2"/>
      </w:pPr>
    </w:p>
    <w:p w:rsidR="004A6482" w:rsidRDefault="005B0354" w:rsidP="009405E4">
      <w:pPr>
        <w:pStyle w:val="BodyTextIndent2"/>
      </w:pPr>
      <w:r>
        <w:t xml:space="preserve">Invited </w:t>
      </w:r>
      <w:r w:rsidR="004A6482">
        <w:t>Panelist, “Assessing the George W. Bush Presidency,” Fulbright Institute of International Relations, University of Arkansas, Fayetteville, Arkansas, April 22, 2011.  Televised by C-SPAN network.</w:t>
      </w:r>
    </w:p>
    <w:p w:rsidR="007C72A8" w:rsidRDefault="007C72A8" w:rsidP="009405E4">
      <w:pPr>
        <w:pStyle w:val="BodyTextIndent2"/>
      </w:pPr>
    </w:p>
    <w:p w:rsidR="007C72A8" w:rsidRDefault="005B0354" w:rsidP="009405E4">
      <w:pPr>
        <w:pStyle w:val="BodyTextIndent2"/>
      </w:pPr>
      <w:r>
        <w:t xml:space="preserve">Invited </w:t>
      </w:r>
      <w:r w:rsidR="007C72A8">
        <w:t>Panelist, “Selecting Vice Presidential Nominees,” a forum of the Hump</w:t>
      </w:r>
      <w:r w:rsidR="00695B60">
        <w:t>h</w:t>
      </w:r>
      <w:r w:rsidR="007C72A8">
        <w:t>rey Institute of Public Affairs, Center for the Study of Politics and Governance, University of Minnesota, March 24, 2008.</w:t>
      </w:r>
      <w:r w:rsidR="004A6482">
        <w:t xml:space="preserve">  Televised by C-SPAN network.</w:t>
      </w:r>
    </w:p>
    <w:p w:rsidR="00233842" w:rsidRDefault="00233842" w:rsidP="009405E4">
      <w:pPr>
        <w:pStyle w:val="BodyTextIndent2"/>
      </w:pPr>
    </w:p>
    <w:p w:rsidR="00233842" w:rsidRDefault="00233842" w:rsidP="00233842">
      <w:pPr>
        <w:ind w:firstLine="720"/>
      </w:pPr>
      <w:r>
        <w:t xml:space="preserve">Editor, </w:t>
      </w:r>
      <w:r>
        <w:rPr>
          <w:u w:val="single"/>
        </w:rPr>
        <w:t>Popular Politics and Governance in America</w:t>
      </w:r>
      <w:r>
        <w:t xml:space="preserve">, a book series published by Peter </w:t>
      </w:r>
      <w:r>
        <w:tab/>
      </w:r>
      <w:proofErr w:type="gramStart"/>
      <w:r>
        <w:t>Lang  Publishers</w:t>
      </w:r>
      <w:proofErr w:type="gramEnd"/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, 2001-2004.  </w:t>
      </w:r>
    </w:p>
    <w:p w:rsidR="009405E4" w:rsidRDefault="009405E4" w:rsidP="00233842">
      <w:pPr>
        <w:pStyle w:val="BodyTextIndent2"/>
        <w:ind w:left="0"/>
      </w:pPr>
    </w:p>
    <w:p w:rsidR="00BB44F0" w:rsidRDefault="00BB44F0" w:rsidP="009405E4">
      <w:pPr>
        <w:pStyle w:val="BodyTextIndent2"/>
      </w:pPr>
      <w:r>
        <w:t>“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 at the Polls 2002: A Wartime Election?” Seminar presentation before the political science department</w:t>
      </w:r>
      <w:r w:rsidR="004C3D53">
        <w:t xml:space="preserve">s at York University, November 13 and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Toronto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1"/>
          <w:attr w:name="Day" w:val="15"/>
          <w:attr w:name="Year" w:val="2002"/>
        </w:smartTagPr>
        <w:r>
          <w:t>November 15, 2002</w:t>
        </w:r>
      </w:smartTag>
      <w:r>
        <w:t>.</w:t>
      </w:r>
    </w:p>
    <w:p w:rsidR="000B6643" w:rsidRDefault="000B6643">
      <w:pPr>
        <w:pStyle w:val="BodyTextIndent2"/>
      </w:pPr>
    </w:p>
    <w:p w:rsidR="000B6643" w:rsidRDefault="000B6643">
      <w:pPr>
        <w:pStyle w:val="BodyTextIndent2"/>
      </w:pPr>
      <w:r>
        <w:t xml:space="preserve">Speaker, </w:t>
      </w:r>
      <w:smartTag w:uri="urn:schemas-microsoft-com:office:smarttags" w:element="PlaceName">
        <w:r>
          <w:t>Carleton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 w:rsidR="00EB7254">
        <w:t xml:space="preserve"> </w:t>
      </w:r>
      <w:r w:rsidR="00930528">
        <w:t xml:space="preserve">All-Campus </w:t>
      </w:r>
      <w:r w:rsidR="00EB7254">
        <w:t>Convocations on the American elections in 1988, 1992, 1996 and 2000.</w:t>
      </w:r>
    </w:p>
    <w:p w:rsidR="000B6643" w:rsidRDefault="000B6643">
      <w:pPr>
        <w:ind w:left="720"/>
      </w:pPr>
    </w:p>
    <w:p w:rsidR="000B6643" w:rsidRDefault="000B6643" w:rsidP="00EB7254">
      <w:pPr>
        <w:ind w:left="720"/>
      </w:pPr>
      <w:r>
        <w:t>Consultant, Hubert Humphrey Institute, University of Minnesota, 1991-92, 1996, 1998.  Advise</w:t>
      </w:r>
      <w:r w:rsidR="00EB7254">
        <w:t>d</w:t>
      </w:r>
      <w:r w:rsidR="007C72A8">
        <w:t xml:space="preserve"> on programming, wro</w:t>
      </w:r>
      <w:r>
        <w:t>te commentaries, moderate</w:t>
      </w:r>
      <w:r w:rsidR="007C72A8">
        <w:t>d</w:t>
      </w:r>
      <w:r>
        <w:t xml:space="preserve"> panels for various public forums.</w:t>
      </w:r>
    </w:p>
    <w:p w:rsidR="000B6643" w:rsidRDefault="000B6643" w:rsidP="00EB7254">
      <w:pPr>
        <w:ind w:left="720" w:hanging="720"/>
      </w:pPr>
    </w:p>
    <w:p w:rsidR="000B6643" w:rsidRDefault="000B6643" w:rsidP="00EB7254">
      <w:pPr>
        <w:ind w:left="720" w:hanging="720"/>
      </w:pPr>
      <w:r>
        <w:tab/>
        <w:t xml:space="preserve">Consultant, The </w:t>
      </w:r>
      <w:smartTag w:uri="urn:schemas-microsoft-com:office:smarttags" w:element="State">
        <w:r>
          <w:t>Minnesota</w:t>
        </w:r>
      </w:smartTag>
      <w:r>
        <w:t xml:space="preserve"> Poll,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Minneapolis</w:t>
          </w:r>
        </w:smartTag>
      </w:smartTag>
      <w:r>
        <w:rPr>
          <w:u w:val="single"/>
        </w:rPr>
        <w:t xml:space="preserve"> Star-Tribune</w:t>
      </w:r>
      <w:r>
        <w:t>, June-November 1992, 1994, 1996, 1998.</w:t>
      </w:r>
    </w:p>
    <w:p w:rsidR="000B6643" w:rsidRDefault="000B6643">
      <w:pPr>
        <w:ind w:left="720" w:hanging="720"/>
      </w:pPr>
    </w:p>
    <w:p w:rsidR="000B6643" w:rsidRDefault="00096DA8">
      <w:pPr>
        <w:ind w:left="720" w:hanging="720"/>
      </w:pPr>
      <w:r>
        <w:lastRenderedPageBreak/>
        <w:tab/>
        <w:t>Guest S</w:t>
      </w:r>
      <w:r w:rsidR="000B6643">
        <w:t xml:space="preserve">cholar, The Brookings Institution, </w:t>
      </w:r>
      <w:smartTag w:uri="urn:schemas-microsoft-com:office:smarttags" w:element="place">
        <w:smartTag w:uri="urn:schemas-microsoft-com:office:smarttags" w:element="City">
          <w:r w:rsidR="000B6643">
            <w:t>Washington</w:t>
          </w:r>
        </w:smartTag>
        <w:r w:rsidR="000B6643">
          <w:t xml:space="preserve">, </w:t>
        </w:r>
        <w:smartTag w:uri="urn:schemas-microsoft-com:office:smarttags" w:element="State">
          <w:r w:rsidR="000B6643">
            <w:t>DC</w:t>
          </w:r>
        </w:smartTag>
      </w:smartTag>
      <w:r w:rsidR="000B6643">
        <w:t>, March-July 1986 and January-March 1989.  Worked toward completion of a book-length monograph on federal budgeting in the 1980s.</w:t>
      </w:r>
    </w:p>
    <w:p w:rsidR="00096DA8" w:rsidRDefault="00096DA8">
      <w:pPr>
        <w:ind w:left="720" w:hanging="720"/>
      </w:pPr>
    </w:p>
    <w:p w:rsidR="000B6643" w:rsidRDefault="005B0354">
      <w:pPr>
        <w:ind w:left="720" w:hanging="720"/>
      </w:pPr>
      <w:r>
        <w:tab/>
        <w:t>Invited Panelist</w:t>
      </w:r>
      <w:r w:rsidR="00096DA8">
        <w:t>, Conference on American Party Activism, Political Science Department College of William and Mary, Will</w:t>
      </w:r>
      <w:r w:rsidR="00FB560C">
        <w:t>iamsburg, Virginia,</w:t>
      </w:r>
      <w:r w:rsidR="00096DA8">
        <w:t>1982.</w:t>
      </w:r>
    </w:p>
    <w:p w:rsidR="00096DA8" w:rsidRDefault="00096DA8">
      <w:pPr>
        <w:ind w:left="720" w:hanging="720"/>
      </w:pPr>
    </w:p>
    <w:p w:rsidR="000B6643" w:rsidRDefault="000B6643">
      <w:pPr>
        <w:ind w:left="720" w:hanging="720"/>
      </w:pPr>
      <w:r>
        <w:tab/>
        <w:t xml:space="preserve">Participant, Interuniversity Consortium for Political and Social Research Summer Study Program in Quantitative Methodology.  Completed courses in Intermediate Linear Models, Survey Research Design and Mathematics for Social Scientists,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Michigan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Ann Arbor</w:t>
          </w:r>
        </w:smartTag>
      </w:smartTag>
      <w:r>
        <w:t>, 1982.</w:t>
      </w:r>
    </w:p>
    <w:sectPr w:rsidR="000B6643">
      <w:footerReference w:type="default" r:id="rId7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7C" w:rsidRDefault="00B9427C">
      <w:r>
        <w:separator/>
      </w:r>
    </w:p>
  </w:endnote>
  <w:endnote w:type="continuationSeparator" w:id="0">
    <w:p w:rsidR="00B9427C" w:rsidRDefault="00B9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1" w:rsidRDefault="005C4C9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BD10F3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7C" w:rsidRDefault="00B9427C">
      <w:r>
        <w:separator/>
      </w:r>
    </w:p>
  </w:footnote>
  <w:footnote w:type="continuationSeparator" w:id="0">
    <w:p w:rsidR="00B9427C" w:rsidRDefault="00B9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0"/>
    <w:rsid w:val="000124FE"/>
    <w:rsid w:val="000659E2"/>
    <w:rsid w:val="00067A4E"/>
    <w:rsid w:val="00096DA8"/>
    <w:rsid w:val="000B6643"/>
    <w:rsid w:val="000F3485"/>
    <w:rsid w:val="000F71D9"/>
    <w:rsid w:val="001316B8"/>
    <w:rsid w:val="00143079"/>
    <w:rsid w:val="001A09A8"/>
    <w:rsid w:val="001A3227"/>
    <w:rsid w:val="001D4556"/>
    <w:rsid w:val="001F76E8"/>
    <w:rsid w:val="00233842"/>
    <w:rsid w:val="00275490"/>
    <w:rsid w:val="00293E85"/>
    <w:rsid w:val="002C02D3"/>
    <w:rsid w:val="002C0F0B"/>
    <w:rsid w:val="002D7F0D"/>
    <w:rsid w:val="002E33A5"/>
    <w:rsid w:val="00304755"/>
    <w:rsid w:val="00315D22"/>
    <w:rsid w:val="003B1874"/>
    <w:rsid w:val="003D6544"/>
    <w:rsid w:val="003E3C3E"/>
    <w:rsid w:val="004300C0"/>
    <w:rsid w:val="00431B80"/>
    <w:rsid w:val="004452D3"/>
    <w:rsid w:val="0044588C"/>
    <w:rsid w:val="004A6482"/>
    <w:rsid w:val="004A6793"/>
    <w:rsid w:val="004C3D53"/>
    <w:rsid w:val="004F0000"/>
    <w:rsid w:val="005017E1"/>
    <w:rsid w:val="00507D81"/>
    <w:rsid w:val="00530DE2"/>
    <w:rsid w:val="0053118F"/>
    <w:rsid w:val="00553946"/>
    <w:rsid w:val="0056018B"/>
    <w:rsid w:val="00592ABA"/>
    <w:rsid w:val="005A3994"/>
    <w:rsid w:val="005A58F7"/>
    <w:rsid w:val="005B0354"/>
    <w:rsid w:val="005C4C91"/>
    <w:rsid w:val="005E6C01"/>
    <w:rsid w:val="005E77B4"/>
    <w:rsid w:val="005F2C5D"/>
    <w:rsid w:val="006025ED"/>
    <w:rsid w:val="00631359"/>
    <w:rsid w:val="00652C71"/>
    <w:rsid w:val="006871D5"/>
    <w:rsid w:val="00687728"/>
    <w:rsid w:val="00695B60"/>
    <w:rsid w:val="006A04B2"/>
    <w:rsid w:val="00736CDE"/>
    <w:rsid w:val="0075388D"/>
    <w:rsid w:val="007B6D69"/>
    <w:rsid w:val="007C72A8"/>
    <w:rsid w:val="007E1F4A"/>
    <w:rsid w:val="00803FFB"/>
    <w:rsid w:val="00815939"/>
    <w:rsid w:val="0082153C"/>
    <w:rsid w:val="008405DA"/>
    <w:rsid w:val="008503A3"/>
    <w:rsid w:val="008A65C1"/>
    <w:rsid w:val="008D2DA0"/>
    <w:rsid w:val="00901442"/>
    <w:rsid w:val="00914824"/>
    <w:rsid w:val="00930528"/>
    <w:rsid w:val="009405E4"/>
    <w:rsid w:val="00947D6D"/>
    <w:rsid w:val="00961B3A"/>
    <w:rsid w:val="009C2215"/>
    <w:rsid w:val="009E3C38"/>
    <w:rsid w:val="00A359B9"/>
    <w:rsid w:val="00A70467"/>
    <w:rsid w:val="00A77C0D"/>
    <w:rsid w:val="00A815FC"/>
    <w:rsid w:val="00A82EC3"/>
    <w:rsid w:val="00AD51C4"/>
    <w:rsid w:val="00B02846"/>
    <w:rsid w:val="00B77935"/>
    <w:rsid w:val="00B92E73"/>
    <w:rsid w:val="00B9427C"/>
    <w:rsid w:val="00B9535C"/>
    <w:rsid w:val="00BA579A"/>
    <w:rsid w:val="00BB0C24"/>
    <w:rsid w:val="00BB44F0"/>
    <w:rsid w:val="00BB4AD4"/>
    <w:rsid w:val="00BD10F3"/>
    <w:rsid w:val="00BE7FAF"/>
    <w:rsid w:val="00BF303B"/>
    <w:rsid w:val="00C116E9"/>
    <w:rsid w:val="00C63767"/>
    <w:rsid w:val="00C64C5D"/>
    <w:rsid w:val="00CA409C"/>
    <w:rsid w:val="00CE3808"/>
    <w:rsid w:val="00D035A2"/>
    <w:rsid w:val="00D52852"/>
    <w:rsid w:val="00D76066"/>
    <w:rsid w:val="00D83F8C"/>
    <w:rsid w:val="00D916F1"/>
    <w:rsid w:val="00DD092A"/>
    <w:rsid w:val="00DE1506"/>
    <w:rsid w:val="00E32EE0"/>
    <w:rsid w:val="00E32F16"/>
    <w:rsid w:val="00E53753"/>
    <w:rsid w:val="00EA4DFA"/>
    <w:rsid w:val="00EB7254"/>
    <w:rsid w:val="00EC1FD1"/>
    <w:rsid w:val="00EF4777"/>
    <w:rsid w:val="00F60FFA"/>
    <w:rsid w:val="00F85283"/>
    <w:rsid w:val="00F931E9"/>
    <w:rsid w:val="00FB560C"/>
    <w:rsid w:val="00FD07A0"/>
    <w:rsid w:val="00FE6D34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8C9B04A-BF55-4FBB-9BB1-59BCE025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160" w:hanging="2160"/>
    </w:pPr>
  </w:style>
  <w:style w:type="paragraph" w:styleId="BodyTextIndent2">
    <w:name w:val="Body Text Indent 2"/>
    <w:basedOn w:val="Normal"/>
    <w:pPr>
      <w:ind w:left="720"/>
    </w:pPr>
  </w:style>
  <w:style w:type="character" w:styleId="Emphasis">
    <w:name w:val="Emphasis"/>
    <w:uiPriority w:val="20"/>
    <w:qFormat/>
    <w:rsid w:val="009E3C38"/>
    <w:rPr>
      <w:i/>
      <w:iCs/>
    </w:rPr>
  </w:style>
  <w:style w:type="character" w:customStyle="1" w:styleId="apple-style-span">
    <w:name w:val="apple-style-span"/>
    <w:basedOn w:val="DefaultParagraphFont"/>
    <w:rsid w:val="00293E85"/>
  </w:style>
  <w:style w:type="character" w:customStyle="1" w:styleId="object">
    <w:name w:val="object"/>
    <w:basedOn w:val="DefaultParagraphFont"/>
    <w:rsid w:val="001F76E8"/>
  </w:style>
  <w:style w:type="character" w:styleId="Hyperlink">
    <w:name w:val="Hyperlink"/>
    <w:rsid w:val="00E32E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2C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F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7BE3-972B-4102-9F8A-9879BDF7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Hendrika Umbanhowar</dc:creator>
  <cp:lastModifiedBy>Tricia Peterson</cp:lastModifiedBy>
  <cp:revision>2</cp:revision>
  <cp:lastPrinted>2015-06-26T20:25:00Z</cp:lastPrinted>
  <dcterms:created xsi:type="dcterms:W3CDTF">2017-12-20T14:44:00Z</dcterms:created>
  <dcterms:modified xsi:type="dcterms:W3CDTF">2017-12-20T14:44:00Z</dcterms:modified>
</cp:coreProperties>
</file>